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E5" w:rsidRPr="00085DDA" w:rsidRDefault="00432D09" w:rsidP="007766E2">
      <w:pPr>
        <w:autoSpaceDE w:val="0"/>
        <w:autoSpaceDN w:val="0"/>
        <w:adjustRightInd w:val="0"/>
        <w:ind w:right="2"/>
        <w:jc w:val="both"/>
        <w:rPr>
          <w:sz w:val="24"/>
          <w:szCs w:val="24"/>
          <w:highlight w:val="yellow"/>
        </w:rPr>
      </w:pPr>
      <w:r>
        <w:rPr>
          <w:sz w:val="24"/>
          <w:szCs w:val="24"/>
          <w:highlight w:val="yellow"/>
        </w:rPr>
        <w:t xml:space="preserve">                                                                                                                                                                                                                                                                                                                                                                                                                                                                                                                                                                                                                                                                                                                                                                                                                                                                                                                                                                                                                                                                                                                                                                                                                                                                                                                                                                                                                                                                                                                                                                                                                                                                                         </w:t>
      </w:r>
    </w:p>
    <w:tbl>
      <w:tblPr>
        <w:tblW w:w="9720" w:type="dxa"/>
        <w:tblInd w:w="108" w:type="dxa"/>
        <w:tblLook w:val="0000" w:firstRow="0" w:lastRow="0" w:firstColumn="0" w:lastColumn="0" w:noHBand="0" w:noVBand="0"/>
      </w:tblPr>
      <w:tblGrid>
        <w:gridCol w:w="5524"/>
        <w:gridCol w:w="596"/>
        <w:gridCol w:w="3600"/>
      </w:tblGrid>
      <w:tr w:rsidR="00CF385C" w:rsidRPr="002367A0" w:rsidTr="00215B51">
        <w:tc>
          <w:tcPr>
            <w:tcW w:w="5524" w:type="dxa"/>
          </w:tcPr>
          <w:p w:rsidR="00CF385C" w:rsidRPr="002367A0" w:rsidRDefault="00CF385C" w:rsidP="00215B51">
            <w:pPr>
              <w:tabs>
                <w:tab w:val="left" w:pos="0"/>
              </w:tabs>
              <w:jc w:val="center"/>
              <w:rPr>
                <w:rFonts w:ascii="Palatino Linotype" w:hAnsi="Palatino Linotype"/>
                <w:b/>
              </w:rPr>
            </w:pPr>
            <w:r w:rsidRPr="002367A0">
              <w:rPr>
                <w:rFonts w:ascii="Palatino Linotype" w:hAnsi="Palatino Linotype"/>
                <w:b/>
                <w:noProof/>
              </w:rPr>
              <w:drawing>
                <wp:inline distT="0" distB="0" distL="0" distR="0">
                  <wp:extent cx="457200" cy="4286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p w:rsidR="00CF385C" w:rsidRPr="002367A0" w:rsidRDefault="00CF385C" w:rsidP="00215B51">
            <w:pPr>
              <w:tabs>
                <w:tab w:val="left" w:pos="0"/>
                <w:tab w:val="left" w:pos="540"/>
              </w:tabs>
              <w:jc w:val="center"/>
              <w:rPr>
                <w:rFonts w:ascii="Palatino Linotype" w:hAnsi="Palatino Linotype"/>
                <w:b/>
                <w:sz w:val="6"/>
                <w:szCs w:val="6"/>
              </w:rPr>
            </w:pPr>
          </w:p>
          <w:p w:rsidR="00CF385C" w:rsidRPr="002367A0" w:rsidRDefault="00CF385C" w:rsidP="00215B51">
            <w:pPr>
              <w:tabs>
                <w:tab w:val="left" w:pos="0"/>
                <w:tab w:val="left" w:pos="540"/>
              </w:tabs>
              <w:jc w:val="center"/>
              <w:rPr>
                <w:rFonts w:ascii="Palatino Linotype" w:hAnsi="Palatino Linotype"/>
                <w:b/>
                <w:sz w:val="21"/>
                <w:szCs w:val="21"/>
              </w:rPr>
            </w:pPr>
            <w:r w:rsidRPr="002367A0">
              <w:rPr>
                <w:rFonts w:ascii="Palatino Linotype" w:hAnsi="Palatino Linotype"/>
                <w:b/>
                <w:sz w:val="21"/>
                <w:szCs w:val="21"/>
              </w:rPr>
              <w:t>ΕΛΛΗΝΙΚΗ ΔΗΜΟΚΡΑΤΙΑ</w:t>
            </w:r>
          </w:p>
          <w:p w:rsidR="00CF385C" w:rsidRPr="002367A0" w:rsidRDefault="00CF385C" w:rsidP="00215B51">
            <w:pPr>
              <w:tabs>
                <w:tab w:val="left" w:pos="0"/>
                <w:tab w:val="left" w:pos="540"/>
              </w:tabs>
              <w:jc w:val="center"/>
              <w:rPr>
                <w:rFonts w:ascii="Palatino Linotype" w:hAnsi="Palatino Linotype"/>
                <w:b/>
                <w:sz w:val="21"/>
                <w:szCs w:val="21"/>
              </w:rPr>
            </w:pPr>
            <w:r>
              <w:rPr>
                <w:rFonts w:ascii="Palatino Linotype" w:hAnsi="Palatino Linotype"/>
                <w:b/>
                <w:sz w:val="21"/>
                <w:szCs w:val="21"/>
              </w:rPr>
              <w:t>ΠΕΡΙΦΕΡΕΙΑ</w:t>
            </w:r>
            <w:r w:rsidRPr="002367A0">
              <w:rPr>
                <w:rFonts w:ascii="Palatino Linotype" w:hAnsi="Palatino Linotype"/>
                <w:b/>
                <w:sz w:val="21"/>
                <w:szCs w:val="21"/>
              </w:rPr>
              <w:t xml:space="preserve"> ΑΤΤΙΚΗΣ</w:t>
            </w:r>
          </w:p>
          <w:p w:rsidR="00CF385C" w:rsidRPr="002367A0" w:rsidRDefault="00CF385C" w:rsidP="00215B51">
            <w:pPr>
              <w:tabs>
                <w:tab w:val="left" w:pos="0"/>
                <w:tab w:val="left" w:pos="540"/>
              </w:tabs>
              <w:jc w:val="center"/>
              <w:rPr>
                <w:rFonts w:ascii="Palatino Linotype" w:hAnsi="Palatino Linotype"/>
                <w:b/>
                <w:sz w:val="24"/>
                <w:szCs w:val="24"/>
              </w:rPr>
            </w:pPr>
            <w:r w:rsidRPr="002367A0">
              <w:rPr>
                <w:rFonts w:ascii="Palatino Linotype" w:hAnsi="Palatino Linotype"/>
                <w:b/>
                <w:sz w:val="24"/>
                <w:szCs w:val="24"/>
              </w:rPr>
              <w:t>ΔΗΜΟΣ ΚΟΡΥΔΑΛΛΟΥ</w:t>
            </w:r>
          </w:p>
          <w:p w:rsidR="00CF385C" w:rsidRPr="002367A0" w:rsidRDefault="00CF385C" w:rsidP="00215B51">
            <w:pPr>
              <w:tabs>
                <w:tab w:val="left" w:pos="0"/>
                <w:tab w:val="left" w:pos="540"/>
              </w:tabs>
              <w:jc w:val="both"/>
              <w:rPr>
                <w:rFonts w:ascii="Palatino Linotype" w:hAnsi="Palatino Linotype"/>
                <w:b/>
                <w:sz w:val="10"/>
                <w:szCs w:val="10"/>
              </w:rPr>
            </w:pPr>
          </w:p>
          <w:p w:rsidR="00CF385C" w:rsidRPr="002367A0" w:rsidRDefault="00CF385C" w:rsidP="00215B51">
            <w:pPr>
              <w:tabs>
                <w:tab w:val="left" w:pos="0"/>
                <w:tab w:val="left" w:pos="540"/>
              </w:tabs>
              <w:jc w:val="both"/>
              <w:rPr>
                <w:rFonts w:ascii="Palatino Linotype" w:hAnsi="Palatino Linotype"/>
                <w:b/>
                <w:sz w:val="21"/>
                <w:szCs w:val="21"/>
              </w:rPr>
            </w:pPr>
            <w:r w:rsidRPr="00E2327B">
              <w:rPr>
                <w:rFonts w:ascii="Palatino Linotype" w:hAnsi="Palatino Linotype"/>
                <w:b/>
                <w:sz w:val="21"/>
                <w:szCs w:val="21"/>
              </w:rPr>
              <w:t xml:space="preserve">            </w:t>
            </w:r>
            <w:r w:rsidRPr="002367A0">
              <w:rPr>
                <w:rFonts w:ascii="Palatino Linotype" w:hAnsi="Palatino Linotype"/>
                <w:b/>
                <w:sz w:val="21"/>
                <w:szCs w:val="21"/>
              </w:rPr>
              <w:t>Δ/ΝΣΗ ΟΙΚΟΝΟΜΙΚΩΝ ΥΠΗΡΕΣΙΩΝ</w:t>
            </w:r>
          </w:p>
          <w:p w:rsidR="00CF385C" w:rsidRPr="002367A0" w:rsidRDefault="00CF385C" w:rsidP="00215B51">
            <w:pPr>
              <w:tabs>
                <w:tab w:val="left" w:pos="0"/>
                <w:tab w:val="left" w:pos="540"/>
              </w:tabs>
              <w:jc w:val="both"/>
              <w:rPr>
                <w:rFonts w:ascii="Palatino Linotype" w:hAnsi="Palatino Linotype"/>
                <w:b/>
                <w:sz w:val="21"/>
                <w:szCs w:val="21"/>
              </w:rPr>
            </w:pPr>
            <w:r w:rsidRPr="002367A0">
              <w:rPr>
                <w:rFonts w:ascii="Palatino Linotype" w:hAnsi="Palatino Linotype"/>
                <w:b/>
                <w:sz w:val="21"/>
                <w:szCs w:val="21"/>
              </w:rPr>
              <w:t>ΤΜΗΜΑ ΕΣΟΔΩΝ &amp; ΔΗΜΟΤΙΚΗΣ ΠΕΡΙΟΥΣΙΑΣ</w:t>
            </w:r>
          </w:p>
          <w:p w:rsidR="00CF385C" w:rsidRPr="002367A0" w:rsidRDefault="00CF385C" w:rsidP="00215B51">
            <w:pPr>
              <w:tabs>
                <w:tab w:val="left" w:pos="0"/>
                <w:tab w:val="left" w:pos="540"/>
              </w:tabs>
              <w:jc w:val="both"/>
              <w:rPr>
                <w:rFonts w:ascii="Palatino Linotype" w:hAnsi="Palatino Linotype"/>
                <w:b/>
                <w:sz w:val="6"/>
                <w:szCs w:val="6"/>
              </w:rPr>
            </w:pPr>
          </w:p>
          <w:p w:rsidR="00CF385C" w:rsidRPr="002367A0" w:rsidRDefault="00CF385C" w:rsidP="00215B51">
            <w:pPr>
              <w:tabs>
                <w:tab w:val="left" w:pos="0"/>
                <w:tab w:val="left" w:pos="540"/>
              </w:tabs>
              <w:jc w:val="both"/>
              <w:rPr>
                <w:rFonts w:ascii="Palatino Linotype" w:hAnsi="Palatino Linotype"/>
              </w:rPr>
            </w:pPr>
            <w:r w:rsidRPr="002367A0">
              <w:rPr>
                <w:rFonts w:ascii="Palatino Linotype" w:hAnsi="Palatino Linotype"/>
                <w:b/>
              </w:rPr>
              <w:t xml:space="preserve">Ταχ. Δ/νση :      </w:t>
            </w:r>
            <w:r w:rsidRPr="00CF385C">
              <w:rPr>
                <w:rFonts w:ascii="Palatino Linotype" w:hAnsi="Palatino Linotype"/>
                <w:b/>
              </w:rPr>
              <w:t xml:space="preserve"> </w:t>
            </w:r>
            <w:r w:rsidRPr="002367A0">
              <w:rPr>
                <w:rFonts w:ascii="Palatino Linotype" w:hAnsi="Palatino Linotype"/>
              </w:rPr>
              <w:t>ΓΡ. ΛΑΜΠΡΑΚΗ 240 &amp; ΝΙΚΗΦΟΡΙΔΗ</w:t>
            </w:r>
          </w:p>
          <w:p w:rsidR="00CF385C" w:rsidRPr="002367A0" w:rsidRDefault="00CF385C" w:rsidP="00215B51">
            <w:pPr>
              <w:tabs>
                <w:tab w:val="left" w:pos="0"/>
                <w:tab w:val="left" w:pos="540"/>
              </w:tabs>
              <w:jc w:val="both"/>
              <w:rPr>
                <w:rFonts w:ascii="Palatino Linotype" w:hAnsi="Palatino Linotype"/>
              </w:rPr>
            </w:pPr>
            <w:r w:rsidRPr="002367A0">
              <w:rPr>
                <w:rFonts w:ascii="Palatino Linotype" w:hAnsi="Palatino Linotype"/>
                <w:b/>
              </w:rPr>
              <w:t xml:space="preserve">Τ.Κ. :    </w:t>
            </w:r>
            <w:r w:rsidRPr="00E2327B">
              <w:rPr>
                <w:rFonts w:ascii="Palatino Linotype" w:hAnsi="Palatino Linotype"/>
                <w:b/>
              </w:rPr>
              <w:t xml:space="preserve">                 </w:t>
            </w:r>
            <w:r>
              <w:rPr>
                <w:rFonts w:ascii="Palatino Linotype" w:hAnsi="Palatino Linotype"/>
              </w:rPr>
              <w:t>18122</w:t>
            </w:r>
            <w:r w:rsidRPr="002367A0">
              <w:rPr>
                <w:rFonts w:ascii="Palatino Linotype" w:hAnsi="Palatino Linotype"/>
              </w:rPr>
              <w:t xml:space="preserve">  ΚΟΡΥΔΑΛΛΟΣ</w:t>
            </w:r>
          </w:p>
          <w:p w:rsidR="00CF385C" w:rsidRPr="0040743B" w:rsidRDefault="00CF385C" w:rsidP="00215B51">
            <w:pPr>
              <w:tabs>
                <w:tab w:val="left" w:pos="0"/>
                <w:tab w:val="left" w:pos="540"/>
              </w:tabs>
              <w:jc w:val="both"/>
              <w:rPr>
                <w:rFonts w:ascii="Palatino Linotype" w:hAnsi="Palatino Linotype"/>
              </w:rPr>
            </w:pPr>
            <w:r w:rsidRPr="002367A0">
              <w:rPr>
                <w:rFonts w:ascii="Palatino Linotype" w:hAnsi="Palatino Linotype"/>
                <w:b/>
              </w:rPr>
              <w:t>Πληροφορίες :</w:t>
            </w:r>
            <w:r>
              <w:rPr>
                <w:rFonts w:ascii="Palatino Linotype" w:hAnsi="Palatino Linotype"/>
                <w:b/>
              </w:rPr>
              <w:t xml:space="preserve"> </w:t>
            </w:r>
            <w:r w:rsidRPr="008B5BDE">
              <w:rPr>
                <w:rFonts w:ascii="Palatino Linotype" w:hAnsi="Palatino Linotype"/>
              </w:rPr>
              <w:t xml:space="preserve"> </w:t>
            </w:r>
            <w:r>
              <w:rPr>
                <w:rFonts w:ascii="Palatino Linotype" w:hAnsi="Palatino Linotype"/>
              </w:rPr>
              <w:t>Φ. Καμπίτση</w:t>
            </w:r>
          </w:p>
          <w:p w:rsidR="00CF385C" w:rsidRPr="00CF385C" w:rsidRDefault="00CF385C" w:rsidP="00215B51">
            <w:pPr>
              <w:tabs>
                <w:tab w:val="left" w:pos="0"/>
                <w:tab w:val="left" w:pos="540"/>
              </w:tabs>
              <w:jc w:val="both"/>
              <w:rPr>
                <w:rFonts w:ascii="Palatino Linotype" w:hAnsi="Palatino Linotype"/>
                <w:b/>
                <w:lang w:val="en-US"/>
              </w:rPr>
            </w:pPr>
            <w:r w:rsidRPr="002367A0">
              <w:rPr>
                <w:rFonts w:ascii="Palatino Linotype" w:hAnsi="Palatino Linotype"/>
                <w:b/>
              </w:rPr>
              <w:t>Τηλέφωνο</w:t>
            </w:r>
            <w:r w:rsidRPr="00CF385C">
              <w:rPr>
                <w:rFonts w:ascii="Palatino Linotype" w:hAnsi="Palatino Linotype"/>
                <w:b/>
                <w:lang w:val="en-US"/>
              </w:rPr>
              <w:t xml:space="preserve"> :        </w:t>
            </w:r>
            <w:r w:rsidRPr="00CF385C">
              <w:rPr>
                <w:rFonts w:ascii="Palatino Linotype" w:hAnsi="Palatino Linotype"/>
                <w:lang w:val="en-US"/>
              </w:rPr>
              <w:t>210 49 90 498, 210 49 90 736 , 2104990503</w:t>
            </w:r>
          </w:p>
          <w:p w:rsidR="00CF385C" w:rsidRPr="00CF385C" w:rsidRDefault="00CF385C" w:rsidP="00215B51">
            <w:pPr>
              <w:tabs>
                <w:tab w:val="left" w:pos="0"/>
                <w:tab w:val="left" w:pos="540"/>
              </w:tabs>
              <w:jc w:val="both"/>
              <w:rPr>
                <w:rFonts w:ascii="Palatino Linotype" w:hAnsi="Palatino Linotype"/>
                <w:b/>
                <w:lang w:val="en-US"/>
              </w:rPr>
            </w:pPr>
            <w:r w:rsidRPr="00E2327B">
              <w:rPr>
                <w:rFonts w:ascii="Palatino Linotype" w:hAnsi="Palatino Linotype"/>
                <w:b/>
                <w:lang w:val="en-GB"/>
              </w:rPr>
              <w:t>e</w:t>
            </w:r>
            <w:r w:rsidRPr="00CF385C">
              <w:rPr>
                <w:rFonts w:ascii="Palatino Linotype" w:hAnsi="Palatino Linotype"/>
                <w:b/>
                <w:lang w:val="en-US"/>
              </w:rPr>
              <w:t>-</w:t>
            </w:r>
            <w:r w:rsidRPr="00E2327B">
              <w:rPr>
                <w:rFonts w:ascii="Palatino Linotype" w:hAnsi="Palatino Linotype"/>
                <w:b/>
                <w:lang w:val="en-GB"/>
              </w:rPr>
              <w:t>mail</w:t>
            </w:r>
            <w:r w:rsidRPr="00CF385C">
              <w:rPr>
                <w:rFonts w:ascii="Palatino Linotype" w:hAnsi="Palatino Linotype"/>
                <w:b/>
                <w:lang w:val="en-US"/>
              </w:rPr>
              <w:t xml:space="preserve"> :                 </w:t>
            </w:r>
            <w:r w:rsidRPr="00E2327B">
              <w:rPr>
                <w:rFonts w:ascii="Palatino Linotype" w:hAnsi="Palatino Linotype"/>
                <w:lang w:val="en-GB"/>
              </w:rPr>
              <w:t>esoda</w:t>
            </w:r>
            <w:r w:rsidRPr="00CF385C">
              <w:rPr>
                <w:rFonts w:ascii="Palatino Linotype" w:hAnsi="Palatino Linotype"/>
                <w:lang w:val="en-US"/>
              </w:rPr>
              <w:t>@</w:t>
            </w:r>
            <w:r w:rsidRPr="00E2327B">
              <w:rPr>
                <w:rFonts w:ascii="Palatino Linotype" w:hAnsi="Palatino Linotype"/>
                <w:lang w:val="en-GB"/>
              </w:rPr>
              <w:t>korydallos</w:t>
            </w:r>
            <w:r w:rsidRPr="00CF385C">
              <w:rPr>
                <w:rFonts w:ascii="Palatino Linotype" w:hAnsi="Palatino Linotype"/>
                <w:lang w:val="en-US"/>
              </w:rPr>
              <w:t>.</w:t>
            </w:r>
            <w:r w:rsidRPr="00E2327B">
              <w:rPr>
                <w:rFonts w:ascii="Palatino Linotype" w:hAnsi="Palatino Linotype"/>
                <w:lang w:val="en-GB"/>
              </w:rPr>
              <w:t>gr</w:t>
            </w:r>
          </w:p>
        </w:tc>
        <w:tc>
          <w:tcPr>
            <w:tcW w:w="596" w:type="dxa"/>
          </w:tcPr>
          <w:p w:rsidR="00CF385C" w:rsidRPr="00CF385C" w:rsidRDefault="00CF385C" w:rsidP="00215B51">
            <w:pPr>
              <w:tabs>
                <w:tab w:val="left" w:pos="0"/>
                <w:tab w:val="left" w:pos="540"/>
              </w:tabs>
              <w:jc w:val="both"/>
              <w:rPr>
                <w:rFonts w:ascii="Palatino Linotype" w:hAnsi="Palatino Linotype"/>
                <w:b/>
                <w:lang w:val="en-US"/>
              </w:rPr>
            </w:pPr>
          </w:p>
        </w:tc>
        <w:tc>
          <w:tcPr>
            <w:tcW w:w="3600" w:type="dxa"/>
          </w:tcPr>
          <w:p w:rsidR="00CF385C" w:rsidRPr="00CF385C" w:rsidRDefault="00CF385C" w:rsidP="00215B51">
            <w:pPr>
              <w:tabs>
                <w:tab w:val="left" w:pos="0"/>
                <w:tab w:val="left" w:pos="540"/>
              </w:tabs>
              <w:jc w:val="both"/>
              <w:rPr>
                <w:rFonts w:ascii="Palatino Linotype" w:hAnsi="Palatino Linotype"/>
                <w:b/>
                <w:lang w:val="en-US"/>
              </w:rPr>
            </w:pPr>
          </w:p>
          <w:p w:rsidR="00CF385C" w:rsidRPr="00D56445" w:rsidRDefault="00CF385C" w:rsidP="00215B51">
            <w:pPr>
              <w:tabs>
                <w:tab w:val="left" w:pos="0"/>
                <w:tab w:val="left" w:pos="540"/>
              </w:tabs>
              <w:jc w:val="both"/>
              <w:rPr>
                <w:rFonts w:ascii="Palatino Linotype" w:hAnsi="Palatino Linotype"/>
                <w:b/>
              </w:rPr>
            </w:pPr>
            <w:r w:rsidRPr="002367A0">
              <w:rPr>
                <w:rFonts w:ascii="Palatino Linotype" w:hAnsi="Palatino Linotype"/>
                <w:b/>
              </w:rPr>
              <w:t>Κορυδαλλός</w:t>
            </w:r>
            <w:r w:rsidRPr="00D56445">
              <w:rPr>
                <w:rFonts w:ascii="Palatino Linotype" w:hAnsi="Palatino Linotype"/>
                <w:b/>
                <w:lang w:val="en-US"/>
              </w:rPr>
              <w:t xml:space="preserve">:   </w:t>
            </w:r>
            <w:r w:rsidR="00D56445" w:rsidRPr="00D56445">
              <w:rPr>
                <w:rFonts w:ascii="Palatino Linotype" w:hAnsi="Palatino Linotype"/>
                <w:b/>
                <w:lang w:val="en-US"/>
              </w:rPr>
              <w:t>8/8/</w:t>
            </w:r>
            <w:r w:rsidR="00D56445">
              <w:rPr>
                <w:rFonts w:ascii="Palatino Linotype" w:hAnsi="Palatino Linotype"/>
                <w:b/>
              </w:rPr>
              <w:t>22</w:t>
            </w:r>
          </w:p>
          <w:p w:rsidR="00CF385C" w:rsidRPr="0040743B" w:rsidRDefault="00CF385C" w:rsidP="00215B51">
            <w:pPr>
              <w:tabs>
                <w:tab w:val="left" w:pos="0"/>
                <w:tab w:val="left" w:pos="540"/>
              </w:tabs>
              <w:jc w:val="both"/>
              <w:rPr>
                <w:rFonts w:ascii="Palatino Linotype" w:hAnsi="Palatino Linotype"/>
                <w:b/>
              </w:rPr>
            </w:pPr>
            <w:r>
              <w:rPr>
                <w:rFonts w:ascii="Palatino Linotype" w:hAnsi="Palatino Linotype"/>
                <w:b/>
              </w:rPr>
              <w:t xml:space="preserve">Αρ. πρωτ. :   </w:t>
            </w:r>
            <w:r w:rsidR="00D56445">
              <w:rPr>
                <w:rFonts w:ascii="Palatino Linotype" w:hAnsi="Palatino Linotype"/>
                <w:b/>
              </w:rPr>
              <w:t>14777</w:t>
            </w:r>
            <w:bookmarkStart w:id="0" w:name="_GoBack"/>
            <w:bookmarkEnd w:id="0"/>
            <w:r>
              <w:rPr>
                <w:rFonts w:ascii="Palatino Linotype" w:hAnsi="Palatino Linotype"/>
                <w:b/>
              </w:rPr>
              <w:t xml:space="preserve">     </w:t>
            </w:r>
            <w:r w:rsidRPr="0040743B">
              <w:rPr>
                <w:rFonts w:ascii="Palatino Linotype" w:hAnsi="Palatino Linotype"/>
                <w:b/>
              </w:rPr>
              <w:t xml:space="preserve"> </w:t>
            </w:r>
          </w:p>
          <w:p w:rsidR="00CF385C" w:rsidRPr="002367A0" w:rsidRDefault="00CF385C" w:rsidP="00215B51">
            <w:pPr>
              <w:pStyle w:val="1"/>
              <w:tabs>
                <w:tab w:val="left" w:pos="0"/>
                <w:tab w:val="left" w:pos="540"/>
              </w:tabs>
              <w:jc w:val="both"/>
              <w:rPr>
                <w:rFonts w:ascii="Palatino Linotype" w:eastAsia="SimSun" w:hAnsi="Palatino Linotype" w:cs="Verdana"/>
                <w:bCs w:val="0"/>
                <w:snapToGrid w:val="0"/>
                <w:sz w:val="20"/>
                <w:lang w:eastAsia="zh-CN"/>
              </w:rPr>
            </w:pPr>
          </w:p>
        </w:tc>
      </w:tr>
    </w:tbl>
    <w:p w:rsidR="00CF385C" w:rsidRPr="002367A0" w:rsidRDefault="00CF385C" w:rsidP="00CF385C">
      <w:pPr>
        <w:tabs>
          <w:tab w:val="left" w:pos="0"/>
          <w:tab w:val="left" w:pos="540"/>
        </w:tabs>
        <w:jc w:val="both"/>
        <w:rPr>
          <w:rFonts w:ascii="Palatino Linotype" w:hAnsi="Palatino Linotype"/>
        </w:rPr>
      </w:pPr>
    </w:p>
    <w:p w:rsidR="00CF385C" w:rsidRDefault="00A46EFE" w:rsidP="00CF385C">
      <w:pPr>
        <w:tabs>
          <w:tab w:val="left" w:pos="0"/>
          <w:tab w:val="left" w:pos="540"/>
        </w:tabs>
        <w:jc w:val="center"/>
        <w:rPr>
          <w:rFonts w:ascii="Palatino Linotype" w:hAnsi="Palatino Linotype"/>
          <w:b/>
          <w:sz w:val="24"/>
          <w:szCs w:val="24"/>
        </w:rPr>
      </w:pPr>
      <w:r>
        <w:rPr>
          <w:rFonts w:ascii="Palatino Linotype" w:hAnsi="Palatino Linotype"/>
          <w:b/>
          <w:sz w:val="24"/>
          <w:szCs w:val="24"/>
        </w:rPr>
        <w:t xml:space="preserve"> </w:t>
      </w:r>
      <w:r w:rsidR="00CF385C">
        <w:rPr>
          <w:rFonts w:ascii="Palatino Linotype" w:hAnsi="Palatino Linotype"/>
          <w:b/>
          <w:sz w:val="24"/>
          <w:szCs w:val="24"/>
        </w:rPr>
        <w:t xml:space="preserve"> ΔΙΑΚΗΡΥΞΗ</w:t>
      </w:r>
      <w:r w:rsidR="004D432B">
        <w:rPr>
          <w:rFonts w:ascii="Palatino Linotype" w:hAnsi="Palatino Linotype"/>
          <w:b/>
          <w:sz w:val="24"/>
          <w:szCs w:val="24"/>
        </w:rPr>
        <w:t xml:space="preserve"> </w:t>
      </w:r>
    </w:p>
    <w:p w:rsidR="00CF385C" w:rsidRPr="004D528D" w:rsidRDefault="00CF385C" w:rsidP="00CF385C">
      <w:pPr>
        <w:tabs>
          <w:tab w:val="left" w:pos="0"/>
          <w:tab w:val="left" w:pos="540"/>
        </w:tabs>
        <w:jc w:val="center"/>
        <w:rPr>
          <w:rFonts w:ascii="Palatino Linotype" w:hAnsi="Palatino Linotype"/>
          <w:b/>
          <w:sz w:val="24"/>
          <w:szCs w:val="24"/>
        </w:rPr>
      </w:pPr>
      <w:r w:rsidRPr="004D528D">
        <w:rPr>
          <w:rFonts w:ascii="Palatino Linotype" w:hAnsi="Palatino Linotype"/>
          <w:b/>
          <w:sz w:val="24"/>
          <w:szCs w:val="24"/>
        </w:rPr>
        <w:t xml:space="preserve">ΑΝΟΙΚΤΗΣ </w:t>
      </w:r>
      <w:r w:rsidR="00432D09" w:rsidRPr="004D528D">
        <w:rPr>
          <w:rFonts w:ascii="Palatino Linotype" w:hAnsi="Palatino Linotype"/>
          <w:b/>
          <w:sz w:val="24"/>
          <w:szCs w:val="24"/>
        </w:rPr>
        <w:t xml:space="preserve">ΜΕΙΟΔΟΤΙΚΗΣ </w:t>
      </w:r>
      <w:r w:rsidRPr="004D528D">
        <w:rPr>
          <w:rFonts w:ascii="Palatino Linotype" w:hAnsi="Palatino Linotype"/>
          <w:b/>
          <w:sz w:val="24"/>
          <w:szCs w:val="24"/>
        </w:rPr>
        <w:t xml:space="preserve"> ΔΗΜΟΠΡΑΣΙΑΣ</w:t>
      </w:r>
    </w:p>
    <w:p w:rsidR="00A20B07" w:rsidRPr="004D528D" w:rsidRDefault="00CF385C" w:rsidP="00432D09">
      <w:pPr>
        <w:tabs>
          <w:tab w:val="left" w:pos="0"/>
          <w:tab w:val="left" w:pos="540"/>
        </w:tabs>
        <w:jc w:val="center"/>
        <w:rPr>
          <w:rFonts w:ascii="Palatino Linotype" w:hAnsi="Palatino Linotype"/>
          <w:b/>
          <w:sz w:val="24"/>
          <w:szCs w:val="24"/>
        </w:rPr>
      </w:pPr>
      <w:r w:rsidRPr="004D528D">
        <w:rPr>
          <w:rFonts w:ascii="Palatino Linotype" w:hAnsi="Palatino Linotype"/>
          <w:b/>
          <w:sz w:val="24"/>
          <w:szCs w:val="24"/>
        </w:rPr>
        <w:t xml:space="preserve">ΜΙΣΘΩΣΗΣ </w:t>
      </w:r>
      <w:r w:rsidR="00432D09" w:rsidRPr="004D528D">
        <w:rPr>
          <w:rFonts w:ascii="Palatino Linotype" w:hAnsi="Palatino Linotype"/>
          <w:b/>
          <w:sz w:val="24"/>
          <w:szCs w:val="24"/>
        </w:rPr>
        <w:t>ΑΠΟΘΗΚΕΥΤΙΚΟΥ ΧΩΡΟΥ ΤΩΝ ΣΧΟΛΕΙΩΝ</w:t>
      </w:r>
    </w:p>
    <w:p w:rsidR="00CF385C" w:rsidRPr="004D528D" w:rsidRDefault="00432D09" w:rsidP="00432D09">
      <w:pPr>
        <w:tabs>
          <w:tab w:val="left" w:pos="0"/>
          <w:tab w:val="left" w:pos="540"/>
        </w:tabs>
        <w:jc w:val="center"/>
        <w:rPr>
          <w:rFonts w:ascii="Palatino Linotype" w:hAnsi="Palatino Linotype"/>
          <w:b/>
          <w:sz w:val="24"/>
          <w:szCs w:val="24"/>
        </w:rPr>
      </w:pPr>
      <w:r w:rsidRPr="004D528D">
        <w:rPr>
          <w:rFonts w:ascii="Palatino Linotype" w:hAnsi="Palatino Linotype"/>
          <w:b/>
          <w:sz w:val="24"/>
          <w:szCs w:val="24"/>
        </w:rPr>
        <w:t xml:space="preserve"> ( 16</w:t>
      </w:r>
      <w:r w:rsidRPr="004D528D">
        <w:rPr>
          <w:rFonts w:ascii="Palatino Linotype" w:hAnsi="Palatino Linotype"/>
          <w:b/>
          <w:sz w:val="24"/>
          <w:szCs w:val="24"/>
          <w:vertAlign w:val="superscript"/>
        </w:rPr>
        <w:t>ο</w:t>
      </w:r>
      <w:r w:rsidRPr="004D528D">
        <w:rPr>
          <w:rFonts w:ascii="Palatino Linotype" w:hAnsi="Palatino Linotype"/>
          <w:b/>
          <w:sz w:val="24"/>
          <w:szCs w:val="24"/>
        </w:rPr>
        <w:t xml:space="preserve"> Δ.Σ., 17</w:t>
      </w:r>
      <w:r w:rsidRPr="004D528D">
        <w:rPr>
          <w:rFonts w:ascii="Palatino Linotype" w:hAnsi="Palatino Linotype"/>
          <w:b/>
          <w:sz w:val="24"/>
          <w:szCs w:val="24"/>
          <w:vertAlign w:val="superscript"/>
        </w:rPr>
        <w:t>ο</w:t>
      </w:r>
      <w:r w:rsidRPr="004D528D">
        <w:rPr>
          <w:rFonts w:ascii="Palatino Linotype" w:hAnsi="Palatino Linotype"/>
          <w:b/>
          <w:sz w:val="24"/>
          <w:szCs w:val="24"/>
        </w:rPr>
        <w:t xml:space="preserve"> Ν/Γ, 13</w:t>
      </w:r>
      <w:r w:rsidRPr="004D528D">
        <w:rPr>
          <w:rFonts w:ascii="Palatino Linotype" w:hAnsi="Palatino Linotype"/>
          <w:b/>
          <w:sz w:val="24"/>
          <w:szCs w:val="24"/>
          <w:vertAlign w:val="superscript"/>
        </w:rPr>
        <w:t>Ον</w:t>
      </w:r>
      <w:r w:rsidRPr="004D528D">
        <w:rPr>
          <w:rFonts w:ascii="Palatino Linotype" w:hAnsi="Palatino Linotype"/>
          <w:b/>
          <w:sz w:val="24"/>
          <w:szCs w:val="24"/>
        </w:rPr>
        <w:t>/Γ, 18</w:t>
      </w:r>
      <w:r w:rsidRPr="004D528D">
        <w:rPr>
          <w:rFonts w:ascii="Palatino Linotype" w:hAnsi="Palatino Linotype"/>
          <w:b/>
          <w:sz w:val="24"/>
          <w:szCs w:val="24"/>
          <w:vertAlign w:val="superscript"/>
        </w:rPr>
        <w:t>ο</w:t>
      </w:r>
      <w:r w:rsidRPr="004D528D">
        <w:rPr>
          <w:rFonts w:ascii="Palatino Linotype" w:hAnsi="Palatino Linotype"/>
          <w:b/>
          <w:sz w:val="24"/>
          <w:szCs w:val="24"/>
        </w:rPr>
        <w:t xml:space="preserve"> Δ.Σ. &amp; 22</w:t>
      </w:r>
      <w:r w:rsidRPr="004D528D">
        <w:rPr>
          <w:rFonts w:ascii="Palatino Linotype" w:hAnsi="Palatino Linotype"/>
          <w:b/>
          <w:sz w:val="24"/>
          <w:szCs w:val="24"/>
          <w:vertAlign w:val="superscript"/>
        </w:rPr>
        <w:t>ο</w:t>
      </w:r>
      <w:r w:rsidRPr="004D528D">
        <w:rPr>
          <w:rFonts w:ascii="Palatino Linotype" w:hAnsi="Palatino Linotype"/>
          <w:b/>
          <w:sz w:val="24"/>
          <w:szCs w:val="24"/>
        </w:rPr>
        <w:t xml:space="preserve"> Ν/Γ)</w:t>
      </w:r>
    </w:p>
    <w:p w:rsidR="00CF385C" w:rsidRPr="004D528D" w:rsidRDefault="00CF385C" w:rsidP="00CF385C">
      <w:pPr>
        <w:tabs>
          <w:tab w:val="left" w:pos="0"/>
          <w:tab w:val="left" w:pos="540"/>
        </w:tabs>
        <w:jc w:val="center"/>
        <w:rPr>
          <w:rFonts w:ascii="Palatino Linotype" w:hAnsi="Palatino Linotype"/>
          <w:b/>
          <w:bCs/>
          <w:sz w:val="16"/>
          <w:szCs w:val="16"/>
        </w:rPr>
      </w:pPr>
    </w:p>
    <w:p w:rsidR="00CF385C" w:rsidRDefault="00CF385C" w:rsidP="00CF385C">
      <w:pPr>
        <w:tabs>
          <w:tab w:val="left" w:pos="0"/>
          <w:tab w:val="left" w:pos="540"/>
        </w:tabs>
        <w:jc w:val="center"/>
        <w:rPr>
          <w:rFonts w:ascii="Palatino Linotype" w:hAnsi="Palatino Linotype"/>
          <w:b/>
          <w:bCs/>
          <w:sz w:val="24"/>
          <w:szCs w:val="24"/>
        </w:rPr>
      </w:pPr>
      <w:r w:rsidRPr="00FC098A">
        <w:rPr>
          <w:rFonts w:ascii="Palatino Linotype" w:hAnsi="Palatino Linotype"/>
          <w:b/>
          <w:bCs/>
          <w:sz w:val="24"/>
          <w:szCs w:val="24"/>
        </w:rPr>
        <w:t>Ο ΑΝΤΙΔΗΜΑΡΧΟΣ ΚΟΡΥΔΑΛΛΟΥ</w:t>
      </w:r>
    </w:p>
    <w:p w:rsidR="004D528D" w:rsidRDefault="004D528D" w:rsidP="00CF385C">
      <w:pPr>
        <w:tabs>
          <w:tab w:val="left" w:pos="0"/>
          <w:tab w:val="left" w:pos="540"/>
        </w:tabs>
        <w:jc w:val="center"/>
        <w:rPr>
          <w:rFonts w:ascii="Palatino Linotype" w:hAnsi="Palatino Linotype"/>
          <w:b/>
          <w:bCs/>
          <w:sz w:val="24"/>
          <w:szCs w:val="24"/>
        </w:rPr>
      </w:pPr>
    </w:p>
    <w:p w:rsidR="004D528D" w:rsidRDefault="004D528D" w:rsidP="004D528D">
      <w:pPr>
        <w:tabs>
          <w:tab w:val="left" w:pos="0"/>
          <w:tab w:val="left" w:pos="540"/>
        </w:tabs>
        <w:jc w:val="both"/>
        <w:rPr>
          <w:rFonts w:ascii="Palatino Linotype" w:hAnsi="Palatino Linotype"/>
          <w:sz w:val="23"/>
          <w:szCs w:val="23"/>
        </w:rPr>
      </w:pPr>
      <w:r w:rsidRPr="00F56F9E">
        <w:rPr>
          <w:rFonts w:ascii="Palatino Linotype" w:hAnsi="Palatino Linotype"/>
          <w:sz w:val="23"/>
          <w:szCs w:val="23"/>
        </w:rPr>
        <w:t>Έχοντας υπ’ όψη</w:t>
      </w:r>
      <w:r>
        <w:rPr>
          <w:rFonts w:ascii="Palatino Linotype" w:hAnsi="Palatino Linotype"/>
          <w:sz w:val="23"/>
          <w:szCs w:val="23"/>
        </w:rPr>
        <w:t>:</w:t>
      </w:r>
      <w:r w:rsidRPr="00F56F9E">
        <w:rPr>
          <w:rFonts w:ascii="Palatino Linotype" w:hAnsi="Palatino Linotype"/>
          <w:sz w:val="23"/>
          <w:szCs w:val="23"/>
        </w:rPr>
        <w:t xml:space="preserve"> </w:t>
      </w:r>
    </w:p>
    <w:p w:rsidR="004D528D" w:rsidRPr="000E5518" w:rsidRDefault="005346D7" w:rsidP="005346D7">
      <w:pPr>
        <w:tabs>
          <w:tab w:val="left" w:pos="0"/>
        </w:tabs>
        <w:jc w:val="both"/>
        <w:rPr>
          <w:rFonts w:ascii="Palatino Linotype" w:hAnsi="Palatino Linotype"/>
          <w:b/>
          <w:sz w:val="21"/>
          <w:szCs w:val="21"/>
        </w:rPr>
      </w:pPr>
      <w:r>
        <w:rPr>
          <w:rFonts w:ascii="Palatino Linotype" w:hAnsi="Palatino Linotype"/>
          <w:b/>
          <w:sz w:val="21"/>
          <w:szCs w:val="21"/>
        </w:rPr>
        <w:t xml:space="preserve"> 1.  Τ</w:t>
      </w:r>
      <w:r w:rsidR="004D528D" w:rsidRPr="000E5518">
        <w:rPr>
          <w:rFonts w:ascii="Palatino Linotype" w:hAnsi="Palatino Linotype"/>
          <w:b/>
          <w:sz w:val="21"/>
          <w:szCs w:val="21"/>
        </w:rPr>
        <w:t xml:space="preserve">α άρθρα 58, 59 και 72 του Ν. 3852/ 2010 </w:t>
      </w:r>
      <w:r w:rsidR="004D528D" w:rsidRPr="000E5518">
        <w:rPr>
          <w:rFonts w:ascii="Palatino Linotype" w:hAnsi="Palatino Linotype"/>
          <w:b/>
          <w:bCs/>
          <w:sz w:val="21"/>
          <w:szCs w:val="21"/>
        </w:rPr>
        <w:t>(ΦΕΚ 87/ 07-06-2010 τεύχος Α΄) (Καλλικράτης)</w:t>
      </w:r>
      <w:r w:rsidR="004D528D" w:rsidRPr="000E5518">
        <w:rPr>
          <w:rFonts w:ascii="Palatino Linotype" w:hAnsi="Palatino Linotype"/>
          <w:b/>
          <w:sz w:val="21"/>
          <w:szCs w:val="21"/>
        </w:rPr>
        <w:t>,</w:t>
      </w:r>
    </w:p>
    <w:p w:rsidR="004D528D" w:rsidRPr="000E5518" w:rsidRDefault="005346D7" w:rsidP="005346D7">
      <w:pPr>
        <w:tabs>
          <w:tab w:val="left" w:pos="0"/>
          <w:tab w:val="left" w:pos="540"/>
        </w:tabs>
        <w:ind w:left="72"/>
        <w:jc w:val="both"/>
        <w:rPr>
          <w:rFonts w:ascii="Palatino Linotype" w:hAnsi="Palatino Linotype"/>
          <w:b/>
          <w:sz w:val="21"/>
          <w:szCs w:val="21"/>
        </w:rPr>
      </w:pPr>
      <w:r>
        <w:rPr>
          <w:rFonts w:ascii="Palatino Linotype" w:hAnsi="Palatino Linotype"/>
          <w:b/>
          <w:sz w:val="21"/>
          <w:szCs w:val="21"/>
        </w:rPr>
        <w:t>2.  Τ</w:t>
      </w:r>
      <w:r w:rsidR="004D528D" w:rsidRPr="000E5518">
        <w:rPr>
          <w:rFonts w:ascii="Palatino Linotype" w:hAnsi="Palatino Linotype"/>
          <w:b/>
          <w:sz w:val="21"/>
          <w:szCs w:val="21"/>
        </w:rPr>
        <w:t xml:space="preserve">α άρθρα 186 και 192 του Ν. 3463/ 06 </w:t>
      </w:r>
      <w:r w:rsidR="004D528D" w:rsidRPr="000E5518">
        <w:rPr>
          <w:rFonts w:ascii="Palatino Linotype" w:hAnsi="Palatino Linotype"/>
          <w:b/>
          <w:bCs/>
          <w:sz w:val="21"/>
          <w:szCs w:val="21"/>
        </w:rPr>
        <w:t>(ΦΕΚ 114/ 08-06-2006 τεύχος Α΄) Δ.Κ.Κ.</w:t>
      </w:r>
      <w:r w:rsidR="004D528D" w:rsidRPr="000E5518">
        <w:rPr>
          <w:rFonts w:ascii="Palatino Linotype" w:hAnsi="Palatino Linotype"/>
          <w:b/>
          <w:sz w:val="21"/>
          <w:szCs w:val="21"/>
        </w:rPr>
        <w:t xml:space="preserve"> ,</w:t>
      </w:r>
    </w:p>
    <w:p w:rsidR="004D528D" w:rsidRPr="000E5518" w:rsidRDefault="005346D7" w:rsidP="005346D7">
      <w:pPr>
        <w:tabs>
          <w:tab w:val="left" w:pos="0"/>
          <w:tab w:val="left" w:pos="540"/>
        </w:tabs>
        <w:ind w:left="72"/>
        <w:jc w:val="both"/>
        <w:rPr>
          <w:rFonts w:ascii="Palatino Linotype" w:hAnsi="Palatino Linotype"/>
          <w:b/>
          <w:sz w:val="21"/>
          <w:szCs w:val="21"/>
        </w:rPr>
      </w:pPr>
      <w:r>
        <w:rPr>
          <w:rFonts w:ascii="Palatino Linotype" w:hAnsi="Palatino Linotype"/>
          <w:b/>
          <w:sz w:val="21"/>
          <w:szCs w:val="21"/>
        </w:rPr>
        <w:t>3.  Τ</w:t>
      </w:r>
      <w:r w:rsidR="004D528D" w:rsidRPr="000E5518">
        <w:rPr>
          <w:rFonts w:ascii="Palatino Linotype" w:hAnsi="Palatino Linotype"/>
          <w:b/>
          <w:sz w:val="21"/>
          <w:szCs w:val="21"/>
        </w:rPr>
        <w:t xml:space="preserve">ο  Ν. </w:t>
      </w:r>
      <w:r w:rsidR="004D528D">
        <w:rPr>
          <w:rFonts w:ascii="Palatino Linotype" w:hAnsi="Palatino Linotype"/>
          <w:b/>
          <w:sz w:val="21"/>
          <w:szCs w:val="21"/>
        </w:rPr>
        <w:t>4727/20</w:t>
      </w:r>
      <w:r w:rsidR="004D528D" w:rsidRPr="000E5518">
        <w:rPr>
          <w:rFonts w:ascii="Palatino Linotype" w:hAnsi="Palatino Linotype"/>
          <w:b/>
          <w:sz w:val="21"/>
          <w:szCs w:val="21"/>
        </w:rPr>
        <w:t xml:space="preserve"> </w:t>
      </w:r>
      <w:r w:rsidR="004D528D" w:rsidRPr="000E5518">
        <w:rPr>
          <w:rFonts w:ascii="Palatino Linotype" w:hAnsi="Palatino Linotype"/>
          <w:b/>
          <w:bCs/>
          <w:sz w:val="21"/>
          <w:szCs w:val="21"/>
        </w:rPr>
        <w:t xml:space="preserve">(ΦΕΚ </w:t>
      </w:r>
      <w:r w:rsidR="004D528D">
        <w:rPr>
          <w:rFonts w:ascii="Palatino Linotype" w:hAnsi="Palatino Linotype"/>
          <w:b/>
          <w:bCs/>
          <w:sz w:val="21"/>
          <w:szCs w:val="21"/>
        </w:rPr>
        <w:t>184/23-9-20</w:t>
      </w:r>
      <w:r w:rsidR="004D528D" w:rsidRPr="000E5518">
        <w:rPr>
          <w:rFonts w:ascii="Palatino Linotype" w:hAnsi="Palatino Linotype"/>
          <w:b/>
          <w:bCs/>
          <w:sz w:val="21"/>
          <w:szCs w:val="21"/>
        </w:rPr>
        <w:t xml:space="preserve"> τεύχος Α΄),</w:t>
      </w:r>
    </w:p>
    <w:p w:rsidR="004D528D" w:rsidRPr="000E5518" w:rsidRDefault="005346D7" w:rsidP="005346D7">
      <w:pPr>
        <w:tabs>
          <w:tab w:val="left" w:pos="0"/>
          <w:tab w:val="left" w:pos="540"/>
        </w:tabs>
        <w:ind w:left="72"/>
        <w:jc w:val="both"/>
        <w:rPr>
          <w:rFonts w:ascii="Palatino Linotype" w:hAnsi="Palatino Linotype"/>
          <w:b/>
          <w:sz w:val="21"/>
          <w:szCs w:val="21"/>
        </w:rPr>
      </w:pPr>
      <w:r>
        <w:rPr>
          <w:rFonts w:ascii="Palatino Linotype" w:hAnsi="Palatino Linotype"/>
          <w:b/>
          <w:sz w:val="21"/>
          <w:szCs w:val="21"/>
        </w:rPr>
        <w:t>4.  Τ</w:t>
      </w:r>
      <w:r w:rsidR="004D528D" w:rsidRPr="000E5518">
        <w:rPr>
          <w:rFonts w:ascii="Palatino Linotype" w:hAnsi="Palatino Linotype"/>
          <w:b/>
          <w:sz w:val="21"/>
          <w:szCs w:val="21"/>
        </w:rPr>
        <w:t xml:space="preserve">ο  Π.Δ. 270/ 81 </w:t>
      </w:r>
      <w:r w:rsidR="004D528D" w:rsidRPr="000E5518">
        <w:rPr>
          <w:rFonts w:ascii="Palatino Linotype" w:hAnsi="Palatino Linotype"/>
          <w:b/>
          <w:bCs/>
          <w:sz w:val="21"/>
          <w:szCs w:val="21"/>
        </w:rPr>
        <w:t>(ΦΕΚ 77/ 30.3.1981 τεύχος Α΄),</w:t>
      </w:r>
    </w:p>
    <w:p w:rsidR="004D528D" w:rsidRPr="000E5518" w:rsidRDefault="005346D7" w:rsidP="005346D7">
      <w:pPr>
        <w:tabs>
          <w:tab w:val="left" w:pos="0"/>
          <w:tab w:val="left" w:pos="540"/>
        </w:tabs>
        <w:ind w:left="72"/>
        <w:jc w:val="both"/>
        <w:rPr>
          <w:rFonts w:ascii="Palatino Linotype" w:hAnsi="Palatino Linotype"/>
          <w:b/>
          <w:sz w:val="21"/>
          <w:szCs w:val="21"/>
        </w:rPr>
      </w:pPr>
      <w:r>
        <w:rPr>
          <w:rFonts w:ascii="Palatino Linotype" w:hAnsi="Palatino Linotype"/>
          <w:b/>
          <w:sz w:val="21"/>
          <w:szCs w:val="21"/>
        </w:rPr>
        <w:t>5.  Τ</w:t>
      </w:r>
      <w:r w:rsidR="004D528D" w:rsidRPr="000E5518">
        <w:rPr>
          <w:rFonts w:ascii="Palatino Linotype" w:hAnsi="Palatino Linotype"/>
          <w:b/>
          <w:sz w:val="21"/>
          <w:szCs w:val="21"/>
        </w:rPr>
        <w:t>ο  Ν. 3548/ 07 (ΦΕΚ 68/ 20-03-2007 τεύχος Α΄),</w:t>
      </w:r>
    </w:p>
    <w:p w:rsidR="005346D7" w:rsidRDefault="005346D7" w:rsidP="005346D7">
      <w:pPr>
        <w:tabs>
          <w:tab w:val="left" w:pos="0"/>
        </w:tabs>
        <w:jc w:val="both"/>
        <w:rPr>
          <w:rFonts w:ascii="Palatino Linotype" w:hAnsi="Palatino Linotype"/>
          <w:b/>
          <w:sz w:val="22"/>
          <w:szCs w:val="22"/>
        </w:rPr>
      </w:pPr>
      <w:r>
        <w:rPr>
          <w:rFonts w:ascii="Palatino Linotype" w:hAnsi="Palatino Linotype"/>
          <w:b/>
          <w:sz w:val="22"/>
          <w:szCs w:val="22"/>
        </w:rPr>
        <w:t xml:space="preserve"> 6. Τ</w:t>
      </w:r>
      <w:r w:rsidR="004D528D">
        <w:rPr>
          <w:rFonts w:ascii="Palatino Linotype" w:hAnsi="Palatino Linotype"/>
          <w:b/>
          <w:sz w:val="22"/>
          <w:szCs w:val="22"/>
        </w:rPr>
        <w:t>ην Απόφαση</w:t>
      </w:r>
      <w:r w:rsidR="004D528D" w:rsidRPr="000F3AC3">
        <w:rPr>
          <w:rFonts w:ascii="Palatino Linotype" w:hAnsi="Palatino Linotype"/>
          <w:b/>
          <w:sz w:val="22"/>
          <w:szCs w:val="22"/>
        </w:rPr>
        <w:t xml:space="preserve"> Δημάρχου υπ’αρ.</w:t>
      </w:r>
      <w:r w:rsidR="004D528D">
        <w:rPr>
          <w:rFonts w:ascii="Palatino Linotype" w:hAnsi="Palatino Linotype"/>
          <w:b/>
          <w:sz w:val="22"/>
          <w:szCs w:val="22"/>
        </w:rPr>
        <w:t>19275/11-11-21</w:t>
      </w:r>
      <w:r w:rsidR="004D528D" w:rsidRPr="000F3AC3">
        <w:rPr>
          <w:rFonts w:ascii="Palatino Linotype" w:hAnsi="Palatino Linotype"/>
          <w:b/>
          <w:sz w:val="22"/>
          <w:szCs w:val="22"/>
        </w:rPr>
        <w:t xml:space="preserve"> περί </w:t>
      </w:r>
      <w:r w:rsidR="004D528D" w:rsidRPr="001E6390">
        <w:rPr>
          <w:rFonts w:ascii="Palatino Linotype" w:hAnsi="Palatino Linotype"/>
          <w:b/>
          <w:sz w:val="22"/>
          <w:szCs w:val="22"/>
        </w:rPr>
        <w:t>ορισμού</w:t>
      </w:r>
      <w:r w:rsidR="004D528D" w:rsidRPr="000F3AC3">
        <w:rPr>
          <w:rFonts w:ascii="Palatino Linotype" w:hAnsi="Palatino Linotype"/>
          <w:b/>
          <w:sz w:val="22"/>
          <w:szCs w:val="22"/>
        </w:rPr>
        <w:t xml:space="preserve"> Αντιδημάρχων και </w:t>
      </w:r>
      <w:r>
        <w:rPr>
          <w:rFonts w:ascii="Palatino Linotype" w:hAnsi="Palatino Linotype"/>
          <w:b/>
          <w:sz w:val="22"/>
          <w:szCs w:val="22"/>
        </w:rPr>
        <w:t xml:space="preserve">     </w:t>
      </w:r>
    </w:p>
    <w:p w:rsidR="004D528D" w:rsidRPr="005346D7" w:rsidRDefault="005346D7" w:rsidP="005346D7">
      <w:pPr>
        <w:tabs>
          <w:tab w:val="left" w:pos="0"/>
        </w:tabs>
        <w:jc w:val="both"/>
        <w:rPr>
          <w:rFonts w:ascii="Palatino Linotype" w:hAnsi="Palatino Linotype"/>
          <w:b/>
          <w:sz w:val="21"/>
          <w:szCs w:val="21"/>
        </w:rPr>
      </w:pPr>
      <w:r>
        <w:rPr>
          <w:rFonts w:ascii="Palatino Linotype" w:hAnsi="Palatino Linotype"/>
          <w:b/>
          <w:sz w:val="22"/>
          <w:szCs w:val="22"/>
        </w:rPr>
        <w:t xml:space="preserve">     </w:t>
      </w:r>
      <w:r w:rsidR="004D528D" w:rsidRPr="000F3AC3">
        <w:rPr>
          <w:rFonts w:ascii="Palatino Linotype" w:hAnsi="Palatino Linotype"/>
          <w:b/>
          <w:sz w:val="22"/>
          <w:szCs w:val="22"/>
        </w:rPr>
        <w:t>μεταβίβασης αρμοδιοτήτων</w:t>
      </w:r>
      <w:r w:rsidR="004D528D">
        <w:rPr>
          <w:rFonts w:ascii="Palatino Linotype" w:hAnsi="Palatino Linotype"/>
          <w:b/>
          <w:sz w:val="22"/>
          <w:szCs w:val="22"/>
        </w:rPr>
        <w:t xml:space="preserve"> (ΑΔΑ: ΩΧ7ΚΩΛΩ-ΧΘΒ),</w:t>
      </w:r>
    </w:p>
    <w:p w:rsidR="005346D7" w:rsidRPr="007E2BAE" w:rsidRDefault="005346D7" w:rsidP="005346D7">
      <w:pPr>
        <w:tabs>
          <w:tab w:val="left" w:pos="360"/>
        </w:tabs>
        <w:ind w:right="2"/>
        <w:jc w:val="both"/>
        <w:rPr>
          <w:b/>
          <w:sz w:val="22"/>
          <w:szCs w:val="22"/>
        </w:rPr>
      </w:pPr>
      <w:r>
        <w:rPr>
          <w:sz w:val="22"/>
          <w:szCs w:val="22"/>
        </w:rPr>
        <w:t xml:space="preserve"> </w:t>
      </w:r>
      <w:r w:rsidRPr="007E2BAE">
        <w:rPr>
          <w:b/>
          <w:sz w:val="22"/>
          <w:szCs w:val="22"/>
        </w:rPr>
        <w:t>7. Την Α.Δ.Σ.υπ’αρ.</w:t>
      </w:r>
      <w:r w:rsidR="007E2BAE" w:rsidRPr="007E2BAE">
        <w:rPr>
          <w:b/>
          <w:sz w:val="22"/>
          <w:szCs w:val="22"/>
        </w:rPr>
        <w:t>41/2022</w:t>
      </w:r>
      <w:r w:rsidRPr="007E2BAE">
        <w:rPr>
          <w:b/>
          <w:sz w:val="22"/>
          <w:szCs w:val="22"/>
        </w:rPr>
        <w:t xml:space="preserve"> περί ορισμού Δημοτικών Συμβούλων ως μελών της Επιτροπής εκτίμησης </w:t>
      </w:r>
      <w:r w:rsidRPr="007E2BAE">
        <w:rPr>
          <w:b/>
          <w:sz w:val="22"/>
          <w:szCs w:val="22"/>
        </w:rPr>
        <w:tab/>
        <w:t>μισθωτική</w:t>
      </w:r>
      <w:r w:rsidR="007E2BAE" w:rsidRPr="007E2BAE">
        <w:rPr>
          <w:b/>
          <w:sz w:val="22"/>
          <w:szCs w:val="22"/>
        </w:rPr>
        <w:t>ς αξίας ακινήτων για το έτος 2022</w:t>
      </w:r>
      <w:r w:rsidRPr="007E2BAE">
        <w:rPr>
          <w:b/>
          <w:sz w:val="22"/>
          <w:szCs w:val="22"/>
        </w:rPr>
        <w:t>.</w:t>
      </w:r>
    </w:p>
    <w:p w:rsidR="007E2BAE" w:rsidRDefault="005346D7" w:rsidP="005346D7">
      <w:pPr>
        <w:tabs>
          <w:tab w:val="left" w:pos="360"/>
        </w:tabs>
        <w:autoSpaceDE w:val="0"/>
        <w:autoSpaceDN w:val="0"/>
        <w:adjustRightInd w:val="0"/>
        <w:ind w:right="2"/>
        <w:jc w:val="both"/>
        <w:rPr>
          <w:b/>
          <w:sz w:val="22"/>
          <w:szCs w:val="22"/>
        </w:rPr>
      </w:pPr>
      <w:r w:rsidRPr="007E2BAE">
        <w:rPr>
          <w:b/>
          <w:sz w:val="22"/>
          <w:szCs w:val="22"/>
        </w:rPr>
        <w:t xml:space="preserve"> 8. </w:t>
      </w:r>
      <w:r w:rsidRPr="007E2BAE">
        <w:rPr>
          <w:b/>
          <w:sz w:val="22"/>
          <w:szCs w:val="22"/>
        </w:rPr>
        <w:tab/>
        <w:t>Την Απόφαση Δημάρχου υπ’αρ.</w:t>
      </w:r>
      <w:r w:rsidR="007E2BAE" w:rsidRPr="007E2BAE">
        <w:rPr>
          <w:b/>
          <w:sz w:val="22"/>
          <w:szCs w:val="22"/>
        </w:rPr>
        <w:t>5985/1-4-22</w:t>
      </w:r>
      <w:r w:rsidRPr="007E2BAE">
        <w:rPr>
          <w:b/>
          <w:sz w:val="22"/>
          <w:szCs w:val="22"/>
        </w:rPr>
        <w:t xml:space="preserve"> περί ορισμού υπαλλήλου ως μέλους της Επιτροπής </w:t>
      </w:r>
    </w:p>
    <w:p w:rsidR="005346D7" w:rsidRPr="007E2BAE" w:rsidRDefault="007E2BAE" w:rsidP="005346D7">
      <w:pPr>
        <w:tabs>
          <w:tab w:val="left" w:pos="360"/>
        </w:tabs>
        <w:autoSpaceDE w:val="0"/>
        <w:autoSpaceDN w:val="0"/>
        <w:adjustRightInd w:val="0"/>
        <w:ind w:right="2"/>
        <w:jc w:val="both"/>
        <w:rPr>
          <w:rFonts w:ascii="Palatino Linotype" w:hAnsi="Palatino Linotype"/>
          <w:b/>
          <w:sz w:val="21"/>
          <w:szCs w:val="21"/>
        </w:rPr>
      </w:pPr>
      <w:r>
        <w:rPr>
          <w:b/>
          <w:sz w:val="22"/>
          <w:szCs w:val="22"/>
        </w:rPr>
        <w:t xml:space="preserve">      </w:t>
      </w:r>
      <w:r w:rsidR="005346D7" w:rsidRPr="007E2BAE">
        <w:rPr>
          <w:b/>
          <w:sz w:val="22"/>
          <w:szCs w:val="22"/>
        </w:rPr>
        <w:t xml:space="preserve">εκτίμησης της μισθωτικής αξίας ακινήτων για το έτος </w:t>
      </w:r>
      <w:r>
        <w:rPr>
          <w:b/>
          <w:sz w:val="22"/>
          <w:szCs w:val="22"/>
        </w:rPr>
        <w:t>2022</w:t>
      </w:r>
      <w:r w:rsidR="005346D7" w:rsidRPr="007E2BAE">
        <w:rPr>
          <w:b/>
          <w:sz w:val="22"/>
          <w:szCs w:val="22"/>
        </w:rPr>
        <w:t>.</w:t>
      </w:r>
    </w:p>
    <w:p w:rsidR="00874AA4" w:rsidRPr="003F18A2" w:rsidRDefault="005346D7" w:rsidP="00994FC0">
      <w:pPr>
        <w:rPr>
          <w:rFonts w:ascii="Palatino Linotype" w:hAnsi="Palatino Linotype"/>
          <w:b/>
          <w:sz w:val="22"/>
          <w:szCs w:val="22"/>
        </w:rPr>
      </w:pPr>
      <w:r>
        <w:rPr>
          <w:rFonts w:ascii="Palatino Linotype" w:hAnsi="Palatino Linotype"/>
          <w:b/>
          <w:sz w:val="21"/>
          <w:szCs w:val="21"/>
        </w:rPr>
        <w:t xml:space="preserve"> 9. </w:t>
      </w:r>
      <w:r w:rsidR="004D528D" w:rsidRPr="003F18A2">
        <w:rPr>
          <w:rFonts w:ascii="Palatino Linotype" w:hAnsi="Palatino Linotype"/>
          <w:b/>
          <w:sz w:val="22"/>
          <w:szCs w:val="22"/>
        </w:rPr>
        <w:t xml:space="preserve">Την Απόφαση </w:t>
      </w:r>
      <w:r w:rsidR="003F18A2" w:rsidRPr="003F18A2">
        <w:rPr>
          <w:rFonts w:ascii="Palatino Linotype" w:hAnsi="Palatino Linotype"/>
          <w:b/>
          <w:sz w:val="22"/>
          <w:szCs w:val="22"/>
        </w:rPr>
        <w:t xml:space="preserve">   </w:t>
      </w:r>
      <w:r w:rsidR="00FA7980" w:rsidRPr="00FA7980">
        <w:rPr>
          <w:rFonts w:ascii="Palatino Linotype" w:hAnsi="Palatino Linotype"/>
          <w:b/>
          <w:sz w:val="22"/>
          <w:szCs w:val="22"/>
        </w:rPr>
        <w:t>97/22</w:t>
      </w:r>
      <w:r w:rsidR="004D528D" w:rsidRPr="003F18A2">
        <w:rPr>
          <w:rFonts w:ascii="Palatino Linotype" w:hAnsi="Palatino Linotype"/>
          <w:b/>
          <w:sz w:val="22"/>
          <w:szCs w:val="22"/>
        </w:rPr>
        <w:t xml:space="preserve"> Δ.Σ. περί σύστασης Επιτροπής διεξαγωγής δημοπρασιών για </w:t>
      </w:r>
      <w:r w:rsidR="00874AA4" w:rsidRPr="003F18A2">
        <w:rPr>
          <w:rFonts w:ascii="Palatino Linotype" w:hAnsi="Palatino Linotype"/>
          <w:b/>
          <w:sz w:val="22"/>
          <w:szCs w:val="22"/>
        </w:rPr>
        <w:t xml:space="preserve">    </w:t>
      </w:r>
    </w:p>
    <w:p w:rsidR="004D528D" w:rsidRPr="003F18A2" w:rsidRDefault="00874AA4" w:rsidP="00994FC0">
      <w:pPr>
        <w:rPr>
          <w:rFonts w:ascii="Palatino Linotype" w:hAnsi="Palatino Linotype"/>
          <w:b/>
          <w:sz w:val="22"/>
          <w:szCs w:val="22"/>
        </w:rPr>
      </w:pPr>
      <w:r w:rsidRPr="003F18A2">
        <w:rPr>
          <w:rFonts w:ascii="Palatino Linotype" w:hAnsi="Palatino Linotype"/>
          <w:b/>
          <w:sz w:val="22"/>
          <w:szCs w:val="22"/>
        </w:rPr>
        <w:t xml:space="preserve">     </w:t>
      </w:r>
      <w:r w:rsidR="004D528D" w:rsidRPr="003F18A2">
        <w:rPr>
          <w:rFonts w:ascii="Palatino Linotype" w:hAnsi="Palatino Linotype"/>
          <w:b/>
          <w:sz w:val="22"/>
          <w:szCs w:val="22"/>
        </w:rPr>
        <w:t xml:space="preserve">μίσθωση </w:t>
      </w:r>
      <w:r w:rsidR="007F06A9" w:rsidRPr="003F18A2">
        <w:rPr>
          <w:rFonts w:ascii="Palatino Linotype" w:hAnsi="Palatino Linotype"/>
          <w:b/>
          <w:sz w:val="22"/>
          <w:szCs w:val="22"/>
        </w:rPr>
        <w:t xml:space="preserve"> </w:t>
      </w:r>
      <w:r w:rsidR="004D528D" w:rsidRPr="003F18A2">
        <w:rPr>
          <w:rFonts w:ascii="Palatino Linotype" w:hAnsi="Palatino Linotype"/>
          <w:b/>
          <w:sz w:val="22"/>
          <w:szCs w:val="22"/>
        </w:rPr>
        <w:t xml:space="preserve"> ακινήτων για το έτος 2022</w:t>
      </w:r>
    </w:p>
    <w:p w:rsidR="00874AA4" w:rsidRDefault="00874AA4" w:rsidP="00874AA4">
      <w:pPr>
        <w:rPr>
          <w:rFonts w:ascii="Palatino Linotype" w:hAnsi="Palatino Linotype"/>
          <w:b/>
          <w:sz w:val="21"/>
          <w:szCs w:val="21"/>
        </w:rPr>
      </w:pPr>
      <w:r>
        <w:rPr>
          <w:rFonts w:ascii="Palatino Linotype" w:hAnsi="Palatino Linotype"/>
          <w:b/>
          <w:sz w:val="22"/>
          <w:szCs w:val="22"/>
        </w:rPr>
        <w:t xml:space="preserve">10. </w:t>
      </w:r>
      <w:r>
        <w:rPr>
          <w:rFonts w:ascii="Palatino Linotype" w:hAnsi="Palatino Linotype"/>
          <w:b/>
          <w:sz w:val="21"/>
          <w:szCs w:val="21"/>
        </w:rPr>
        <w:t>Τ</w:t>
      </w:r>
      <w:r w:rsidRPr="00D62ABA">
        <w:rPr>
          <w:rFonts w:ascii="Palatino Linotype" w:hAnsi="Palatino Linotype"/>
          <w:b/>
          <w:sz w:val="21"/>
          <w:szCs w:val="21"/>
        </w:rPr>
        <w:t xml:space="preserve">ην ΑΔΣ </w:t>
      </w:r>
      <w:r w:rsidR="00FA7980" w:rsidRPr="00FA7980">
        <w:rPr>
          <w:rFonts w:ascii="Palatino Linotype" w:hAnsi="Palatino Linotype"/>
          <w:b/>
          <w:sz w:val="21"/>
          <w:szCs w:val="21"/>
        </w:rPr>
        <w:t>98/22</w:t>
      </w:r>
      <w:r w:rsidRPr="003F18A2">
        <w:rPr>
          <w:rFonts w:ascii="Palatino Linotype" w:hAnsi="Palatino Linotype"/>
          <w:b/>
          <w:color w:val="FF0000"/>
          <w:sz w:val="21"/>
          <w:szCs w:val="21"/>
        </w:rPr>
        <w:t xml:space="preserve"> </w:t>
      </w:r>
      <w:r w:rsidRPr="00FA7980">
        <w:rPr>
          <w:rFonts w:ascii="Palatino Linotype" w:hAnsi="Palatino Linotype"/>
          <w:b/>
          <w:sz w:val="21"/>
          <w:szCs w:val="21"/>
        </w:rPr>
        <w:t>(ΑΔΑ:</w:t>
      </w:r>
      <w:r w:rsidR="003F18A2" w:rsidRPr="00FA7980">
        <w:rPr>
          <w:rFonts w:ascii="Palatino Linotype" w:hAnsi="Palatino Linotype"/>
          <w:b/>
          <w:sz w:val="21"/>
          <w:szCs w:val="21"/>
        </w:rPr>
        <w:t xml:space="preserve"> </w:t>
      </w:r>
      <w:r w:rsidR="00FA7980" w:rsidRPr="00FA7980">
        <w:rPr>
          <w:rFonts w:ascii="Palatino Linotype" w:hAnsi="Palatino Linotype"/>
          <w:b/>
          <w:sz w:val="21"/>
          <w:szCs w:val="21"/>
        </w:rPr>
        <w:t>6ΙΩΑΩΛΩ-0Ο5</w:t>
      </w:r>
      <w:r w:rsidRPr="00FA7980">
        <w:rPr>
          <w:rFonts w:ascii="Palatino Linotype" w:hAnsi="Palatino Linotype"/>
          <w:b/>
          <w:sz w:val="21"/>
          <w:szCs w:val="21"/>
        </w:rPr>
        <w:t xml:space="preserve"> )</w:t>
      </w:r>
      <w:r w:rsidRPr="00D62ABA">
        <w:rPr>
          <w:rFonts w:ascii="Palatino Linotype" w:hAnsi="Palatino Linotype"/>
          <w:b/>
          <w:sz w:val="21"/>
          <w:szCs w:val="21"/>
        </w:rPr>
        <w:t xml:space="preserve">περί ανάγκης μίσθωσης </w:t>
      </w:r>
      <w:r>
        <w:rPr>
          <w:rFonts w:ascii="Palatino Linotype" w:hAnsi="Palatino Linotype"/>
          <w:b/>
          <w:sz w:val="21"/>
          <w:szCs w:val="21"/>
        </w:rPr>
        <w:t>αποθηκευτικού χώρου των σχολείων</w:t>
      </w:r>
    </w:p>
    <w:p w:rsidR="00874AA4" w:rsidRDefault="00874AA4" w:rsidP="00874AA4">
      <w:pPr>
        <w:rPr>
          <w:rFonts w:ascii="Palatino Linotype" w:hAnsi="Palatino Linotype" w:cs="Arial"/>
          <w:b/>
          <w:sz w:val="21"/>
          <w:szCs w:val="21"/>
        </w:rPr>
      </w:pPr>
      <w:r>
        <w:rPr>
          <w:b/>
          <w:sz w:val="24"/>
          <w:szCs w:val="24"/>
        </w:rPr>
        <w:t xml:space="preserve">     </w:t>
      </w:r>
      <w:r w:rsidRPr="004D528D">
        <w:rPr>
          <w:b/>
          <w:sz w:val="24"/>
          <w:szCs w:val="24"/>
        </w:rPr>
        <w:t>(16</w:t>
      </w:r>
      <w:r w:rsidRPr="004D528D">
        <w:rPr>
          <w:b/>
          <w:sz w:val="24"/>
          <w:szCs w:val="24"/>
          <w:vertAlign w:val="superscript"/>
        </w:rPr>
        <w:t>ο</w:t>
      </w:r>
      <w:r w:rsidRPr="004D528D">
        <w:rPr>
          <w:b/>
          <w:sz w:val="24"/>
          <w:szCs w:val="24"/>
        </w:rPr>
        <w:t xml:space="preserve"> Δ.Σχ. , 17ο Ν/Γ, 13</w:t>
      </w:r>
      <w:r w:rsidRPr="004D528D">
        <w:rPr>
          <w:b/>
          <w:sz w:val="24"/>
          <w:szCs w:val="24"/>
          <w:vertAlign w:val="superscript"/>
        </w:rPr>
        <w:t>ο</w:t>
      </w:r>
      <w:r w:rsidRPr="004D528D">
        <w:rPr>
          <w:b/>
          <w:sz w:val="24"/>
          <w:szCs w:val="24"/>
        </w:rPr>
        <w:t xml:space="preserve"> Ν/Γ, 18ο Δ.Σχ. &amp; 22</w:t>
      </w:r>
      <w:r w:rsidRPr="004D528D">
        <w:rPr>
          <w:b/>
          <w:sz w:val="24"/>
          <w:szCs w:val="24"/>
          <w:vertAlign w:val="superscript"/>
        </w:rPr>
        <w:t>ο</w:t>
      </w:r>
      <w:r w:rsidRPr="004D528D">
        <w:rPr>
          <w:b/>
          <w:sz w:val="24"/>
          <w:szCs w:val="24"/>
        </w:rPr>
        <w:t xml:space="preserve"> Ν/Γ )</w:t>
      </w:r>
      <w:r w:rsidRPr="004D528D">
        <w:rPr>
          <w:rFonts w:ascii="Palatino Linotype" w:hAnsi="Palatino Linotype" w:cs="Arial"/>
          <w:b/>
          <w:sz w:val="21"/>
          <w:szCs w:val="21"/>
        </w:rPr>
        <w:t xml:space="preserve"> </w:t>
      </w:r>
      <w:r w:rsidRPr="00D62ABA">
        <w:rPr>
          <w:rFonts w:ascii="Palatino Linotype" w:hAnsi="Palatino Linotype" w:cs="Arial"/>
          <w:b/>
          <w:sz w:val="21"/>
          <w:szCs w:val="21"/>
        </w:rPr>
        <w:t xml:space="preserve">με </w:t>
      </w:r>
      <w:r>
        <w:rPr>
          <w:rFonts w:ascii="Palatino Linotype" w:hAnsi="Palatino Linotype" w:cs="Arial"/>
          <w:b/>
          <w:sz w:val="21"/>
          <w:szCs w:val="21"/>
        </w:rPr>
        <w:t xml:space="preserve">μειοδοτική </w:t>
      </w:r>
      <w:r w:rsidRPr="00D62ABA">
        <w:rPr>
          <w:rFonts w:ascii="Palatino Linotype" w:hAnsi="Palatino Linotype" w:cs="Arial"/>
          <w:b/>
          <w:sz w:val="21"/>
          <w:szCs w:val="21"/>
        </w:rPr>
        <w:t xml:space="preserve"> δημοπρασία </w:t>
      </w:r>
      <w:r>
        <w:rPr>
          <w:rFonts w:ascii="Palatino Linotype" w:hAnsi="Palatino Linotype" w:cs="Arial"/>
          <w:b/>
          <w:sz w:val="21"/>
          <w:szCs w:val="21"/>
        </w:rPr>
        <w:t xml:space="preserve"> </w:t>
      </w:r>
    </w:p>
    <w:p w:rsidR="00D853D0" w:rsidRDefault="00D853D0" w:rsidP="00874AA4">
      <w:pPr>
        <w:rPr>
          <w:rFonts w:ascii="Palatino Linotype" w:hAnsi="Palatino Linotype"/>
          <w:b/>
          <w:sz w:val="21"/>
          <w:szCs w:val="21"/>
        </w:rPr>
      </w:pPr>
      <w:r>
        <w:rPr>
          <w:rFonts w:ascii="Palatino Linotype" w:hAnsi="Palatino Linotype" w:cs="Arial"/>
          <w:b/>
          <w:sz w:val="21"/>
          <w:szCs w:val="21"/>
        </w:rPr>
        <w:t xml:space="preserve">11. την Απόφαση Οικ. Επιτροπής </w:t>
      </w:r>
      <w:r w:rsidR="00FE6D95">
        <w:rPr>
          <w:rFonts w:ascii="Palatino Linotype" w:hAnsi="Palatino Linotype" w:cs="Arial"/>
          <w:b/>
          <w:sz w:val="21"/>
          <w:szCs w:val="21"/>
        </w:rPr>
        <w:t>250/22</w:t>
      </w:r>
      <w:r>
        <w:rPr>
          <w:rFonts w:ascii="Palatino Linotype" w:hAnsi="Palatino Linotype" w:cs="Arial"/>
          <w:b/>
          <w:sz w:val="21"/>
          <w:szCs w:val="21"/>
        </w:rPr>
        <w:t>( ΑΔΑ</w:t>
      </w:r>
      <w:r w:rsidRPr="00D853D0">
        <w:rPr>
          <w:rFonts w:ascii="Palatino Linotype" w:hAnsi="Palatino Linotype" w:cs="Arial"/>
          <w:b/>
          <w:sz w:val="21"/>
          <w:szCs w:val="21"/>
        </w:rPr>
        <w:t>:</w:t>
      </w:r>
      <w:r>
        <w:rPr>
          <w:rFonts w:ascii="Palatino Linotype" w:hAnsi="Palatino Linotype" w:cs="Arial"/>
          <w:b/>
          <w:sz w:val="21"/>
          <w:szCs w:val="21"/>
        </w:rPr>
        <w:t xml:space="preserve"> </w:t>
      </w:r>
      <w:r w:rsidR="00FE6D95">
        <w:rPr>
          <w:rFonts w:ascii="Palatino Linotype" w:hAnsi="Palatino Linotype" w:cs="Arial"/>
          <w:b/>
          <w:sz w:val="21"/>
          <w:szCs w:val="21"/>
        </w:rPr>
        <w:t>6ΟΣΖΩΛΩ-ΑΒΚ</w:t>
      </w:r>
      <w:r>
        <w:rPr>
          <w:rFonts w:ascii="Palatino Linotype" w:hAnsi="Palatino Linotype" w:cs="Arial"/>
          <w:b/>
          <w:sz w:val="21"/>
          <w:szCs w:val="21"/>
        </w:rPr>
        <w:t>) για κατάρτιση όρων</w:t>
      </w:r>
    </w:p>
    <w:p w:rsidR="00874AA4" w:rsidRPr="00C27B5A" w:rsidRDefault="00874AA4" w:rsidP="00994FC0">
      <w:pPr>
        <w:rPr>
          <w:rFonts w:ascii="Palatino Linotype" w:hAnsi="Palatino Linotype"/>
          <w:b/>
          <w:sz w:val="21"/>
          <w:szCs w:val="21"/>
        </w:rPr>
      </w:pPr>
    </w:p>
    <w:p w:rsidR="00CF385C" w:rsidRDefault="00CF385C" w:rsidP="00CF385C">
      <w:pPr>
        <w:tabs>
          <w:tab w:val="left" w:pos="0"/>
        </w:tabs>
        <w:jc w:val="center"/>
        <w:rPr>
          <w:rFonts w:ascii="Palatino Linotype" w:hAnsi="Palatino Linotype"/>
          <w:b/>
          <w:bCs/>
          <w:spacing w:val="46"/>
          <w:kern w:val="18"/>
          <w:sz w:val="22"/>
          <w:szCs w:val="22"/>
          <w:u w:val="single"/>
        </w:rPr>
      </w:pPr>
    </w:p>
    <w:p w:rsidR="00CF385C" w:rsidRPr="009F71A7" w:rsidRDefault="00CF385C" w:rsidP="00CF385C">
      <w:pPr>
        <w:tabs>
          <w:tab w:val="left" w:pos="0"/>
        </w:tabs>
        <w:jc w:val="center"/>
        <w:rPr>
          <w:rFonts w:ascii="Palatino Linotype" w:hAnsi="Palatino Linotype"/>
          <w:b/>
          <w:bCs/>
          <w:spacing w:val="46"/>
          <w:kern w:val="18"/>
          <w:sz w:val="22"/>
          <w:szCs w:val="22"/>
          <w:u w:val="single"/>
        </w:rPr>
      </w:pPr>
    </w:p>
    <w:p w:rsidR="004C74D4" w:rsidRPr="004F4B4D" w:rsidRDefault="004C74D4" w:rsidP="00912E90">
      <w:pPr>
        <w:ind w:right="2"/>
        <w:jc w:val="center"/>
        <w:rPr>
          <w:b/>
          <w:bCs/>
          <w:sz w:val="22"/>
          <w:szCs w:val="22"/>
        </w:rPr>
      </w:pPr>
      <w:r w:rsidRPr="004F4B4D">
        <w:rPr>
          <w:sz w:val="24"/>
          <w:szCs w:val="24"/>
        </w:rPr>
        <w:t xml:space="preserve"> </w:t>
      </w:r>
      <w:r w:rsidRPr="004F4B4D">
        <w:rPr>
          <w:b/>
          <w:bCs/>
          <w:sz w:val="22"/>
          <w:szCs w:val="22"/>
        </w:rPr>
        <w:t>ΠΡΟΚΗΡΥΣΣΕ</w:t>
      </w:r>
      <w:r w:rsidR="00BE1B98" w:rsidRPr="004F4B4D">
        <w:rPr>
          <w:b/>
          <w:bCs/>
          <w:sz w:val="22"/>
          <w:szCs w:val="22"/>
        </w:rPr>
        <w:t>Ι</w:t>
      </w:r>
    </w:p>
    <w:p w:rsidR="00AB60E5" w:rsidRPr="004F4B4D" w:rsidRDefault="00AB60E5" w:rsidP="00912E90">
      <w:pPr>
        <w:ind w:right="2"/>
        <w:rPr>
          <w:sz w:val="24"/>
          <w:szCs w:val="24"/>
        </w:rPr>
      </w:pPr>
    </w:p>
    <w:p w:rsidR="009A73CC" w:rsidRPr="004F4B4D" w:rsidRDefault="00C92E95" w:rsidP="004548EE">
      <w:pPr>
        <w:rPr>
          <w:sz w:val="22"/>
          <w:szCs w:val="22"/>
        </w:rPr>
      </w:pPr>
      <w:r w:rsidRPr="004F4B4D">
        <w:rPr>
          <w:sz w:val="24"/>
          <w:szCs w:val="24"/>
        </w:rPr>
        <w:tab/>
      </w:r>
      <w:r w:rsidR="009F7156" w:rsidRPr="004F4B4D">
        <w:rPr>
          <w:sz w:val="22"/>
          <w:szCs w:val="22"/>
        </w:rPr>
        <w:t xml:space="preserve">Δημοπρασία </w:t>
      </w:r>
      <w:r w:rsidR="009A73CC" w:rsidRPr="004F4B4D">
        <w:rPr>
          <w:sz w:val="22"/>
          <w:szCs w:val="22"/>
        </w:rPr>
        <w:t>μειοδοτικ</w:t>
      </w:r>
      <w:r w:rsidR="009F7156" w:rsidRPr="004F4B4D">
        <w:rPr>
          <w:sz w:val="22"/>
          <w:szCs w:val="22"/>
        </w:rPr>
        <w:t>ή</w:t>
      </w:r>
      <w:r w:rsidRPr="004F4B4D">
        <w:rPr>
          <w:sz w:val="22"/>
          <w:szCs w:val="22"/>
        </w:rPr>
        <w:t>,</w:t>
      </w:r>
      <w:r w:rsidR="009A73CC" w:rsidRPr="004F4B4D">
        <w:rPr>
          <w:sz w:val="22"/>
          <w:szCs w:val="22"/>
        </w:rPr>
        <w:t xml:space="preserve"> φανερ</w:t>
      </w:r>
      <w:r w:rsidR="009F7156" w:rsidRPr="004F4B4D">
        <w:rPr>
          <w:sz w:val="22"/>
          <w:szCs w:val="22"/>
        </w:rPr>
        <w:t>ή</w:t>
      </w:r>
      <w:r w:rsidR="009A73CC" w:rsidRPr="004F4B4D">
        <w:rPr>
          <w:sz w:val="22"/>
          <w:szCs w:val="22"/>
        </w:rPr>
        <w:t xml:space="preserve"> και προφορικ</w:t>
      </w:r>
      <w:r w:rsidR="009F7156" w:rsidRPr="004F4B4D">
        <w:rPr>
          <w:sz w:val="22"/>
          <w:szCs w:val="22"/>
        </w:rPr>
        <w:t>ή</w:t>
      </w:r>
      <w:r w:rsidRPr="004F4B4D">
        <w:rPr>
          <w:sz w:val="22"/>
          <w:szCs w:val="22"/>
        </w:rPr>
        <w:t xml:space="preserve"> για τη</w:t>
      </w:r>
      <w:r w:rsidR="004548EE" w:rsidRPr="004548EE">
        <w:rPr>
          <w:rFonts w:ascii="Palatino Linotype" w:hAnsi="Palatino Linotype"/>
          <w:b/>
          <w:sz w:val="21"/>
          <w:szCs w:val="21"/>
        </w:rPr>
        <w:t xml:space="preserve"> </w:t>
      </w:r>
      <w:r w:rsidR="004548EE" w:rsidRPr="00D62ABA">
        <w:rPr>
          <w:rFonts w:ascii="Palatino Linotype" w:hAnsi="Palatino Linotype"/>
          <w:b/>
          <w:sz w:val="21"/>
          <w:szCs w:val="21"/>
        </w:rPr>
        <w:t xml:space="preserve">μίσθωσης </w:t>
      </w:r>
      <w:r w:rsidR="004548EE">
        <w:rPr>
          <w:rFonts w:ascii="Palatino Linotype" w:hAnsi="Palatino Linotype"/>
          <w:b/>
          <w:sz w:val="21"/>
          <w:szCs w:val="21"/>
        </w:rPr>
        <w:t xml:space="preserve">αποθηκευτικού χώρου των σχολείων </w:t>
      </w:r>
      <w:r w:rsidR="004548EE" w:rsidRPr="004D528D">
        <w:rPr>
          <w:b/>
          <w:sz w:val="24"/>
          <w:szCs w:val="24"/>
        </w:rPr>
        <w:t>(16</w:t>
      </w:r>
      <w:r w:rsidR="004548EE" w:rsidRPr="004D528D">
        <w:rPr>
          <w:b/>
          <w:sz w:val="24"/>
          <w:szCs w:val="24"/>
          <w:vertAlign w:val="superscript"/>
        </w:rPr>
        <w:t>ο</w:t>
      </w:r>
      <w:r w:rsidR="004548EE" w:rsidRPr="004D528D">
        <w:rPr>
          <w:b/>
          <w:sz w:val="24"/>
          <w:szCs w:val="24"/>
        </w:rPr>
        <w:t xml:space="preserve"> Δ.Σχ. , 17ο Ν/Γ, 13</w:t>
      </w:r>
      <w:r w:rsidR="004548EE" w:rsidRPr="004D528D">
        <w:rPr>
          <w:b/>
          <w:sz w:val="24"/>
          <w:szCs w:val="24"/>
          <w:vertAlign w:val="superscript"/>
        </w:rPr>
        <w:t>ο</w:t>
      </w:r>
      <w:r w:rsidR="004548EE" w:rsidRPr="004D528D">
        <w:rPr>
          <w:b/>
          <w:sz w:val="24"/>
          <w:szCs w:val="24"/>
        </w:rPr>
        <w:t xml:space="preserve"> Ν/Γ, 18ο Δ.Σχ. &amp; 22</w:t>
      </w:r>
      <w:r w:rsidR="004548EE" w:rsidRPr="004D528D">
        <w:rPr>
          <w:b/>
          <w:sz w:val="24"/>
          <w:szCs w:val="24"/>
          <w:vertAlign w:val="superscript"/>
        </w:rPr>
        <w:t>ο</w:t>
      </w:r>
      <w:r w:rsidR="004548EE" w:rsidRPr="004D528D">
        <w:rPr>
          <w:b/>
          <w:sz w:val="24"/>
          <w:szCs w:val="24"/>
        </w:rPr>
        <w:t xml:space="preserve"> Ν/Γ )</w:t>
      </w:r>
      <w:r w:rsidR="004548EE" w:rsidRPr="004D528D">
        <w:rPr>
          <w:rFonts w:ascii="Palatino Linotype" w:hAnsi="Palatino Linotype" w:cs="Arial"/>
          <w:b/>
          <w:sz w:val="21"/>
          <w:szCs w:val="21"/>
        </w:rPr>
        <w:t xml:space="preserve"> </w:t>
      </w:r>
      <w:r w:rsidR="004548EE" w:rsidRPr="00D62ABA">
        <w:rPr>
          <w:rFonts w:ascii="Palatino Linotype" w:hAnsi="Palatino Linotype" w:cs="Arial"/>
          <w:b/>
          <w:sz w:val="21"/>
          <w:szCs w:val="21"/>
        </w:rPr>
        <w:t xml:space="preserve">με </w:t>
      </w:r>
      <w:r w:rsidR="004548EE">
        <w:rPr>
          <w:rFonts w:ascii="Palatino Linotype" w:hAnsi="Palatino Linotype" w:cs="Arial"/>
          <w:b/>
          <w:sz w:val="21"/>
          <w:szCs w:val="21"/>
        </w:rPr>
        <w:t xml:space="preserve">μειοδοτική </w:t>
      </w:r>
      <w:r w:rsidR="004548EE" w:rsidRPr="00D62ABA">
        <w:rPr>
          <w:rFonts w:ascii="Palatino Linotype" w:hAnsi="Palatino Linotype" w:cs="Arial"/>
          <w:b/>
          <w:sz w:val="21"/>
          <w:szCs w:val="21"/>
        </w:rPr>
        <w:t xml:space="preserve"> δημοπρασία </w:t>
      </w:r>
      <w:r w:rsidR="004548EE">
        <w:rPr>
          <w:rFonts w:ascii="Palatino Linotype" w:hAnsi="Palatino Linotype" w:cs="Arial"/>
          <w:b/>
          <w:sz w:val="21"/>
          <w:szCs w:val="21"/>
        </w:rPr>
        <w:t xml:space="preserve"> </w:t>
      </w:r>
      <w:r w:rsidR="009A73CC" w:rsidRPr="004F4B4D">
        <w:rPr>
          <w:sz w:val="22"/>
          <w:szCs w:val="22"/>
        </w:rPr>
        <w:t>και καλ</w:t>
      </w:r>
      <w:r w:rsidR="005A4C60" w:rsidRPr="004F4B4D">
        <w:rPr>
          <w:sz w:val="22"/>
          <w:szCs w:val="22"/>
        </w:rPr>
        <w:t>εί</w:t>
      </w:r>
      <w:r w:rsidR="009A73CC" w:rsidRPr="004F4B4D">
        <w:rPr>
          <w:sz w:val="22"/>
          <w:szCs w:val="22"/>
        </w:rPr>
        <w:t xml:space="preserve"> </w:t>
      </w:r>
      <w:r w:rsidR="00082AF1" w:rsidRPr="004F4B4D">
        <w:rPr>
          <w:sz w:val="22"/>
          <w:szCs w:val="22"/>
        </w:rPr>
        <w:t>τους</w:t>
      </w:r>
      <w:r w:rsidR="009A73CC" w:rsidRPr="004F4B4D">
        <w:rPr>
          <w:sz w:val="22"/>
          <w:szCs w:val="22"/>
        </w:rPr>
        <w:t xml:space="preserve"> ενδιαφερόμενους να εκδηλώσουν ενδιαφέρον </w:t>
      </w:r>
      <w:r w:rsidR="00991D86" w:rsidRPr="004F4B4D">
        <w:rPr>
          <w:sz w:val="22"/>
          <w:szCs w:val="22"/>
        </w:rPr>
        <w:t xml:space="preserve">εντός </w:t>
      </w:r>
      <w:r w:rsidR="009A73CC" w:rsidRPr="004F4B4D">
        <w:rPr>
          <w:sz w:val="22"/>
          <w:szCs w:val="22"/>
        </w:rPr>
        <w:t>προθεσμία</w:t>
      </w:r>
      <w:r w:rsidR="00991D86" w:rsidRPr="004F4B4D">
        <w:rPr>
          <w:sz w:val="22"/>
          <w:szCs w:val="22"/>
        </w:rPr>
        <w:t>ς</w:t>
      </w:r>
      <w:r w:rsidR="009A73CC" w:rsidRPr="004F4B4D">
        <w:rPr>
          <w:sz w:val="22"/>
          <w:szCs w:val="22"/>
        </w:rPr>
        <w:t xml:space="preserve"> είκοσι</w:t>
      </w:r>
      <w:r w:rsidR="00C10A1F" w:rsidRPr="004F4B4D">
        <w:rPr>
          <w:sz w:val="22"/>
          <w:szCs w:val="22"/>
        </w:rPr>
        <w:t xml:space="preserve"> (20</w:t>
      </w:r>
      <w:r w:rsidR="009A73CC" w:rsidRPr="004F4B4D">
        <w:rPr>
          <w:sz w:val="22"/>
          <w:szCs w:val="22"/>
        </w:rPr>
        <w:t>) ημερών από τη δημοσίευση της διακήρυξης</w:t>
      </w:r>
      <w:r w:rsidR="00020185" w:rsidRPr="004F4B4D">
        <w:rPr>
          <w:sz w:val="22"/>
          <w:szCs w:val="22"/>
        </w:rPr>
        <w:t xml:space="preserve">. </w:t>
      </w:r>
    </w:p>
    <w:p w:rsidR="009A73CC" w:rsidRPr="004F4B4D" w:rsidRDefault="009A73CC" w:rsidP="00912E90">
      <w:pPr>
        <w:tabs>
          <w:tab w:val="left" w:pos="540"/>
        </w:tabs>
        <w:ind w:right="2"/>
        <w:rPr>
          <w:b/>
          <w:sz w:val="22"/>
          <w:szCs w:val="22"/>
          <w:u w:val="single"/>
        </w:rPr>
      </w:pPr>
    </w:p>
    <w:p w:rsidR="009A73CC" w:rsidRPr="004F4B4D" w:rsidRDefault="009A73CC" w:rsidP="00314FFC">
      <w:pPr>
        <w:tabs>
          <w:tab w:val="left" w:pos="540"/>
        </w:tabs>
        <w:ind w:right="2"/>
        <w:jc w:val="center"/>
        <w:rPr>
          <w:b/>
          <w:u w:val="single"/>
        </w:rPr>
      </w:pPr>
      <w:r w:rsidRPr="004F4B4D">
        <w:rPr>
          <w:b/>
          <w:u w:val="single"/>
        </w:rPr>
        <w:t xml:space="preserve">ΑΡΘΡΟ </w:t>
      </w:r>
      <w:r w:rsidR="005A4C60" w:rsidRPr="004F4B4D">
        <w:rPr>
          <w:b/>
          <w:u w:val="single"/>
        </w:rPr>
        <w:t>1</w:t>
      </w:r>
      <w:r w:rsidRPr="004F4B4D">
        <w:rPr>
          <w:b/>
          <w:u w:val="single"/>
          <w:vertAlign w:val="superscript"/>
        </w:rPr>
        <w:t>ο</w:t>
      </w:r>
      <w:r w:rsidRPr="004F4B4D">
        <w:rPr>
          <w:b/>
          <w:u w:val="single"/>
        </w:rPr>
        <w:t xml:space="preserve"> </w:t>
      </w:r>
      <w:r w:rsidRPr="004F4B4D">
        <w:rPr>
          <w:b/>
          <w:u w:val="single"/>
        </w:rPr>
        <w:tab/>
        <w:t>ΠΕΡΙΓΡΑΦΗ ΤΟΥ ΜΙΣΘΙΟΥ</w:t>
      </w:r>
    </w:p>
    <w:p w:rsidR="009A73CC" w:rsidRPr="004F4B4D" w:rsidRDefault="009A73CC" w:rsidP="00912E90">
      <w:pPr>
        <w:tabs>
          <w:tab w:val="left" w:pos="540"/>
        </w:tabs>
        <w:ind w:right="2"/>
        <w:jc w:val="both"/>
        <w:rPr>
          <w:b/>
          <w:sz w:val="22"/>
          <w:szCs w:val="22"/>
          <w:u w:val="single"/>
        </w:rPr>
      </w:pPr>
    </w:p>
    <w:p w:rsidR="009A73CC" w:rsidRPr="004F4B4D" w:rsidRDefault="001703A6" w:rsidP="00912E90">
      <w:pPr>
        <w:ind w:right="2"/>
        <w:jc w:val="both"/>
        <w:rPr>
          <w:b/>
        </w:rPr>
      </w:pPr>
      <w:r w:rsidRPr="004F4B4D">
        <w:rPr>
          <w:b/>
        </w:rPr>
        <w:t>Α</w:t>
      </w:r>
      <w:r w:rsidR="009A73CC" w:rsidRPr="004F4B4D">
        <w:rPr>
          <w:b/>
        </w:rPr>
        <w:t>.</w:t>
      </w:r>
      <w:r w:rsidR="008C684D" w:rsidRPr="004F4B4D">
        <w:rPr>
          <w:b/>
        </w:rPr>
        <w:t xml:space="preserve"> </w:t>
      </w:r>
      <w:r w:rsidR="009A73CC" w:rsidRPr="004F4B4D">
        <w:rPr>
          <w:b/>
          <w:u w:val="single"/>
        </w:rPr>
        <w:t xml:space="preserve">ΘΕΣΗ (ΠΟΛΗ, </w:t>
      </w:r>
      <w:r w:rsidR="009D4ABD" w:rsidRPr="004F4B4D">
        <w:rPr>
          <w:b/>
          <w:u w:val="single"/>
        </w:rPr>
        <w:t>ΠΕΡΙΟΧΗ, ΟΔΟΙ,</w:t>
      </w:r>
      <w:r w:rsidR="009A73CC" w:rsidRPr="004F4B4D">
        <w:rPr>
          <w:b/>
          <w:u w:val="single"/>
        </w:rPr>
        <w:t xml:space="preserve"> ΟΡΙΑ</w:t>
      </w:r>
      <w:r w:rsidR="009D4ABD" w:rsidRPr="004F4B4D">
        <w:rPr>
          <w:b/>
          <w:u w:val="single"/>
        </w:rPr>
        <w:t>)</w:t>
      </w:r>
    </w:p>
    <w:p w:rsidR="00C07B7C" w:rsidRPr="004F4B4D" w:rsidRDefault="001703A6" w:rsidP="00AF0FD5">
      <w:pPr>
        <w:tabs>
          <w:tab w:val="left" w:pos="540"/>
        </w:tabs>
        <w:ind w:right="2"/>
        <w:jc w:val="both"/>
        <w:rPr>
          <w:sz w:val="22"/>
          <w:szCs w:val="22"/>
        </w:rPr>
      </w:pPr>
      <w:r w:rsidRPr="004F4B4D">
        <w:rPr>
          <w:sz w:val="22"/>
          <w:szCs w:val="22"/>
        </w:rPr>
        <w:lastRenderedPageBreak/>
        <w:tab/>
      </w:r>
      <w:r w:rsidR="009A73CC" w:rsidRPr="004F4B4D">
        <w:rPr>
          <w:sz w:val="22"/>
          <w:szCs w:val="22"/>
        </w:rPr>
        <w:t xml:space="preserve">Το </w:t>
      </w:r>
      <w:r w:rsidR="00E027D6">
        <w:rPr>
          <w:sz w:val="22"/>
          <w:szCs w:val="22"/>
        </w:rPr>
        <w:t xml:space="preserve">ζητούμενο </w:t>
      </w:r>
      <w:r w:rsidR="009A73CC" w:rsidRPr="004F4B4D">
        <w:rPr>
          <w:sz w:val="22"/>
          <w:szCs w:val="22"/>
        </w:rPr>
        <w:t xml:space="preserve">ακίνητο </w:t>
      </w:r>
      <w:r w:rsidR="000C7D72" w:rsidRPr="004F4B4D">
        <w:rPr>
          <w:sz w:val="22"/>
          <w:szCs w:val="22"/>
        </w:rPr>
        <w:t>θα πρέπει να βρίσκεται στον Κορυδαλλό</w:t>
      </w:r>
      <w:r w:rsidR="00CF14B6">
        <w:rPr>
          <w:sz w:val="22"/>
          <w:szCs w:val="22"/>
        </w:rPr>
        <w:t>,</w:t>
      </w:r>
      <w:r w:rsidR="0061390B">
        <w:rPr>
          <w:sz w:val="22"/>
          <w:szCs w:val="22"/>
        </w:rPr>
        <w:t xml:space="preserve"> </w:t>
      </w:r>
      <w:r w:rsidR="000C7D72" w:rsidRPr="004F4B4D">
        <w:rPr>
          <w:sz w:val="22"/>
          <w:szCs w:val="22"/>
        </w:rPr>
        <w:t xml:space="preserve">στην περιοχή που περικλείεται από τις </w:t>
      </w:r>
      <w:r w:rsidR="000C7D72" w:rsidRPr="001E0C82">
        <w:rPr>
          <w:sz w:val="22"/>
          <w:szCs w:val="22"/>
        </w:rPr>
        <w:t xml:space="preserve">οδούς </w:t>
      </w:r>
      <w:r w:rsidR="004548EE" w:rsidRPr="001E0C82">
        <w:rPr>
          <w:b/>
          <w:sz w:val="22"/>
          <w:szCs w:val="22"/>
        </w:rPr>
        <w:t>Σερρών- Κρήτης-Π. Μελά – Γρ. Λαμπράκη</w:t>
      </w:r>
      <w:r w:rsidR="000C7D72" w:rsidRPr="004F4B4D">
        <w:rPr>
          <w:sz w:val="22"/>
          <w:szCs w:val="22"/>
        </w:rPr>
        <w:t>, με δυνατότητα μικρής υπέρβασης του εν λόγω ορίου</w:t>
      </w:r>
      <w:r w:rsidR="00D946EA">
        <w:rPr>
          <w:sz w:val="22"/>
          <w:szCs w:val="22"/>
        </w:rPr>
        <w:t xml:space="preserve"> αλλά σε κάθε περίπτωση, όχι μεγαλύτερη του ενός </w:t>
      </w:r>
      <w:r w:rsidR="0006559C">
        <w:rPr>
          <w:sz w:val="22"/>
          <w:szCs w:val="22"/>
        </w:rPr>
        <w:t>ο</w:t>
      </w:r>
      <w:r w:rsidR="00D946EA">
        <w:rPr>
          <w:sz w:val="22"/>
          <w:szCs w:val="22"/>
        </w:rPr>
        <w:t xml:space="preserve">ικοδομικού </w:t>
      </w:r>
      <w:r w:rsidR="0006559C">
        <w:rPr>
          <w:sz w:val="22"/>
          <w:szCs w:val="22"/>
        </w:rPr>
        <w:t>τ</w:t>
      </w:r>
      <w:r w:rsidR="00D946EA">
        <w:rPr>
          <w:sz w:val="22"/>
          <w:szCs w:val="22"/>
        </w:rPr>
        <w:t>ετραγώνου</w:t>
      </w:r>
      <w:r w:rsidR="000C7D72" w:rsidRPr="004F4B4D">
        <w:rPr>
          <w:sz w:val="22"/>
          <w:szCs w:val="22"/>
        </w:rPr>
        <w:t>.</w:t>
      </w:r>
    </w:p>
    <w:p w:rsidR="00D3355B" w:rsidRPr="0006559C" w:rsidRDefault="00E95A26" w:rsidP="004C4B25">
      <w:pPr>
        <w:ind w:right="2" w:hanging="540"/>
        <w:jc w:val="both"/>
        <w:rPr>
          <w:sz w:val="22"/>
          <w:szCs w:val="22"/>
          <w:highlight w:val="yellow"/>
        </w:rPr>
      </w:pPr>
      <w:r w:rsidRPr="00085DDA">
        <w:rPr>
          <w:i/>
          <w:sz w:val="22"/>
          <w:szCs w:val="22"/>
          <w:highlight w:val="yellow"/>
        </w:rPr>
        <w:t xml:space="preserve"> </w:t>
      </w:r>
    </w:p>
    <w:p w:rsidR="00C07B7C" w:rsidRPr="00662CD7" w:rsidRDefault="001703A6" w:rsidP="00912E90">
      <w:pPr>
        <w:ind w:right="2"/>
        <w:jc w:val="both"/>
        <w:rPr>
          <w:b/>
        </w:rPr>
      </w:pPr>
      <w:r w:rsidRPr="00063C87">
        <w:rPr>
          <w:b/>
        </w:rPr>
        <w:t>Β</w:t>
      </w:r>
      <w:r w:rsidR="009A73CC" w:rsidRPr="00063C87">
        <w:rPr>
          <w:b/>
        </w:rPr>
        <w:t>.</w:t>
      </w:r>
      <w:r w:rsidR="008C684D" w:rsidRPr="00063C87">
        <w:rPr>
          <w:b/>
        </w:rPr>
        <w:t xml:space="preserve"> </w:t>
      </w:r>
      <w:r w:rsidR="009A73CC" w:rsidRPr="00063C87">
        <w:rPr>
          <w:b/>
          <w:u w:val="single"/>
        </w:rPr>
        <w:t>ΕΠΙΦΑΝΕΙΑ</w:t>
      </w:r>
      <w:r w:rsidR="00C07B7C" w:rsidRPr="00063C87">
        <w:rPr>
          <w:b/>
          <w:u w:val="single"/>
        </w:rPr>
        <w:t xml:space="preserve"> - ΕΙΔΟΣ ΚΑΤΑΣΚΕΥΗΣ - ΠΡΟΔΙΑΓΡΑΦΕΣ</w:t>
      </w:r>
    </w:p>
    <w:p w:rsidR="00B44FE1" w:rsidRDefault="004C4B25" w:rsidP="00AF0FD5">
      <w:pPr>
        <w:tabs>
          <w:tab w:val="left" w:pos="540"/>
        </w:tabs>
        <w:ind w:right="2"/>
        <w:jc w:val="both"/>
        <w:rPr>
          <w:sz w:val="22"/>
          <w:szCs w:val="22"/>
        </w:rPr>
      </w:pPr>
      <w:r w:rsidRPr="00662CD7">
        <w:rPr>
          <w:sz w:val="22"/>
          <w:szCs w:val="22"/>
        </w:rPr>
        <w:tab/>
      </w:r>
      <w:r w:rsidR="00706B70">
        <w:rPr>
          <w:sz w:val="22"/>
          <w:szCs w:val="22"/>
        </w:rPr>
        <w:t xml:space="preserve">Το </w:t>
      </w:r>
      <w:r w:rsidR="00687295">
        <w:rPr>
          <w:sz w:val="22"/>
          <w:szCs w:val="22"/>
        </w:rPr>
        <w:t xml:space="preserve">προσφερόμενο </w:t>
      </w:r>
      <w:r w:rsidR="00706B70">
        <w:rPr>
          <w:sz w:val="22"/>
          <w:szCs w:val="22"/>
        </w:rPr>
        <w:t xml:space="preserve">ακίνητο θα πρέπει να διαθέτει χώρους </w:t>
      </w:r>
      <w:r w:rsidR="00706B70" w:rsidRPr="00EF488B">
        <w:rPr>
          <w:b/>
          <w:sz w:val="22"/>
          <w:szCs w:val="22"/>
        </w:rPr>
        <w:t xml:space="preserve">συνολικού εμβαδού ωφέλιμης επιφάνειας τουλάχιστον </w:t>
      </w:r>
      <w:r w:rsidR="00517163" w:rsidRPr="003F18A2">
        <w:rPr>
          <w:b/>
          <w:sz w:val="22"/>
          <w:szCs w:val="22"/>
        </w:rPr>
        <w:t>90</w:t>
      </w:r>
      <w:r w:rsidR="00706B70" w:rsidRPr="003F18A2">
        <w:rPr>
          <w:b/>
          <w:sz w:val="22"/>
          <w:szCs w:val="22"/>
        </w:rPr>
        <w:t>τ.μ. και μέγιστ</w:t>
      </w:r>
      <w:r w:rsidR="00687295" w:rsidRPr="003F18A2">
        <w:rPr>
          <w:b/>
          <w:sz w:val="22"/>
          <w:szCs w:val="22"/>
        </w:rPr>
        <w:t>ου</w:t>
      </w:r>
      <w:r w:rsidR="00706B70" w:rsidRPr="003F18A2">
        <w:rPr>
          <w:b/>
          <w:sz w:val="22"/>
          <w:szCs w:val="22"/>
        </w:rPr>
        <w:t xml:space="preserve"> </w:t>
      </w:r>
      <w:r w:rsidR="00517163" w:rsidRPr="003F18A2">
        <w:rPr>
          <w:b/>
          <w:sz w:val="22"/>
          <w:szCs w:val="22"/>
        </w:rPr>
        <w:t>100</w:t>
      </w:r>
      <w:r w:rsidR="00706B70" w:rsidRPr="003F18A2">
        <w:rPr>
          <w:b/>
          <w:sz w:val="22"/>
          <w:szCs w:val="22"/>
        </w:rPr>
        <w:t xml:space="preserve"> τ.μ.</w:t>
      </w:r>
      <w:r w:rsidR="00706B70">
        <w:rPr>
          <w:sz w:val="22"/>
          <w:szCs w:val="22"/>
        </w:rPr>
        <w:t xml:space="preserve"> εξαιυ</w:t>
      </w:r>
      <w:r w:rsidR="00AF432C">
        <w:rPr>
          <w:sz w:val="22"/>
          <w:szCs w:val="22"/>
        </w:rPr>
        <w:t>ρο</w:t>
      </w:r>
      <w:r w:rsidR="00706B70">
        <w:rPr>
          <w:sz w:val="22"/>
          <w:szCs w:val="22"/>
        </w:rPr>
        <w:t xml:space="preserve">μένων τυχόν </w:t>
      </w:r>
      <w:r w:rsidR="001A1699">
        <w:rPr>
          <w:sz w:val="22"/>
          <w:szCs w:val="22"/>
        </w:rPr>
        <w:t>ανεξάρτητων βοηθητικών χώρων (</w:t>
      </w:r>
      <w:r w:rsidR="00706B70">
        <w:rPr>
          <w:sz w:val="22"/>
          <w:szCs w:val="22"/>
        </w:rPr>
        <w:t>υπόγειων χώρων στάθμευσης,</w:t>
      </w:r>
      <w:r w:rsidR="00687295">
        <w:rPr>
          <w:sz w:val="22"/>
          <w:szCs w:val="22"/>
        </w:rPr>
        <w:t xml:space="preserve"> </w:t>
      </w:r>
      <w:r w:rsidR="0048603C">
        <w:rPr>
          <w:sz w:val="22"/>
          <w:szCs w:val="22"/>
        </w:rPr>
        <w:t xml:space="preserve">αποθηκών, </w:t>
      </w:r>
      <w:r w:rsidR="00706B70">
        <w:rPr>
          <w:sz w:val="22"/>
          <w:szCs w:val="22"/>
        </w:rPr>
        <w:t>κλιμακοστασίων, ανελκυστήρων, πλατύσκαλων, κοινοχρήστων διαδρόμων και χώρων</w:t>
      </w:r>
      <w:r w:rsidR="001A1699">
        <w:rPr>
          <w:sz w:val="22"/>
          <w:szCs w:val="22"/>
        </w:rPr>
        <w:t>, α</w:t>
      </w:r>
      <w:r w:rsidR="00A40DCE">
        <w:rPr>
          <w:sz w:val="22"/>
          <w:szCs w:val="22"/>
        </w:rPr>
        <w:t>ι</w:t>
      </w:r>
      <w:r w:rsidR="001A1699">
        <w:rPr>
          <w:sz w:val="22"/>
          <w:szCs w:val="22"/>
        </w:rPr>
        <w:t>θρ</w:t>
      </w:r>
      <w:r w:rsidR="00A40DCE">
        <w:rPr>
          <w:sz w:val="22"/>
          <w:szCs w:val="22"/>
        </w:rPr>
        <w:t>ί</w:t>
      </w:r>
      <w:r w:rsidR="001A1699">
        <w:rPr>
          <w:sz w:val="22"/>
          <w:szCs w:val="22"/>
        </w:rPr>
        <w:t>ων</w:t>
      </w:r>
      <w:r w:rsidR="00706B70">
        <w:rPr>
          <w:sz w:val="22"/>
          <w:szCs w:val="22"/>
        </w:rPr>
        <w:t xml:space="preserve"> κ.α.</w:t>
      </w:r>
      <w:r w:rsidR="001A1699">
        <w:rPr>
          <w:sz w:val="22"/>
          <w:szCs w:val="22"/>
        </w:rPr>
        <w:t>)</w:t>
      </w:r>
      <w:r w:rsidR="007818C9">
        <w:rPr>
          <w:sz w:val="22"/>
          <w:szCs w:val="22"/>
        </w:rPr>
        <w:t xml:space="preserve">. </w:t>
      </w:r>
    </w:p>
    <w:p w:rsidR="004468CA" w:rsidRPr="00D3456D" w:rsidRDefault="00E027D6" w:rsidP="00AF0FD5">
      <w:pPr>
        <w:tabs>
          <w:tab w:val="left" w:pos="540"/>
        </w:tabs>
        <w:ind w:right="2"/>
        <w:jc w:val="both"/>
        <w:rPr>
          <w:sz w:val="22"/>
          <w:szCs w:val="22"/>
        </w:rPr>
      </w:pPr>
      <w:r>
        <w:rPr>
          <w:sz w:val="22"/>
          <w:szCs w:val="22"/>
        </w:rPr>
        <w:tab/>
      </w:r>
      <w:r w:rsidRPr="00D3456D">
        <w:rPr>
          <w:sz w:val="22"/>
          <w:szCs w:val="22"/>
        </w:rPr>
        <w:t xml:space="preserve">Το </w:t>
      </w:r>
      <w:r w:rsidR="00687295">
        <w:rPr>
          <w:sz w:val="22"/>
          <w:szCs w:val="22"/>
        </w:rPr>
        <w:t xml:space="preserve">προσφερόμενο </w:t>
      </w:r>
      <w:r w:rsidRPr="00D3456D">
        <w:rPr>
          <w:sz w:val="22"/>
          <w:szCs w:val="22"/>
        </w:rPr>
        <w:t>ακίνητο</w:t>
      </w:r>
      <w:r w:rsidR="00687295">
        <w:rPr>
          <w:sz w:val="22"/>
          <w:szCs w:val="22"/>
        </w:rPr>
        <w:t xml:space="preserve"> </w:t>
      </w:r>
      <w:r w:rsidRPr="00D3456D">
        <w:rPr>
          <w:sz w:val="22"/>
          <w:szCs w:val="22"/>
        </w:rPr>
        <w:t xml:space="preserve">θα πρέπει </w:t>
      </w:r>
      <w:r w:rsidR="00261E76" w:rsidRPr="00D3456D">
        <w:rPr>
          <w:sz w:val="22"/>
          <w:szCs w:val="22"/>
        </w:rPr>
        <w:t>να είναι κατάλληλο για επαγγελματικ</w:t>
      </w:r>
      <w:r w:rsidR="000B4D7D">
        <w:rPr>
          <w:sz w:val="22"/>
          <w:szCs w:val="22"/>
        </w:rPr>
        <w:t>ή χρήση</w:t>
      </w:r>
      <w:r w:rsidR="00C65899">
        <w:rPr>
          <w:sz w:val="22"/>
          <w:szCs w:val="22"/>
        </w:rPr>
        <w:t>.</w:t>
      </w:r>
    </w:p>
    <w:p w:rsidR="00EC29B5" w:rsidRDefault="004468CA" w:rsidP="00AF0FD5">
      <w:pPr>
        <w:tabs>
          <w:tab w:val="left" w:pos="540"/>
        </w:tabs>
        <w:ind w:right="2"/>
        <w:jc w:val="both"/>
        <w:rPr>
          <w:sz w:val="22"/>
          <w:szCs w:val="22"/>
        </w:rPr>
      </w:pPr>
      <w:r w:rsidRPr="00D3456D">
        <w:rPr>
          <w:sz w:val="22"/>
          <w:szCs w:val="22"/>
        </w:rPr>
        <w:tab/>
      </w:r>
      <w:r w:rsidR="005A5562" w:rsidRPr="00D3456D">
        <w:rPr>
          <w:sz w:val="22"/>
          <w:szCs w:val="22"/>
        </w:rPr>
        <w:t>Επίσης,</w:t>
      </w:r>
      <w:r w:rsidR="001C0E8D" w:rsidRPr="00D3456D">
        <w:rPr>
          <w:sz w:val="22"/>
          <w:szCs w:val="22"/>
        </w:rPr>
        <w:t xml:space="preserve"> </w:t>
      </w:r>
      <w:r w:rsidR="009A73CC" w:rsidRPr="00D3456D">
        <w:rPr>
          <w:sz w:val="22"/>
          <w:szCs w:val="22"/>
        </w:rPr>
        <w:t>να μην έχει υπο</w:t>
      </w:r>
      <w:r w:rsidR="003A43E0" w:rsidRPr="00D3456D">
        <w:rPr>
          <w:sz w:val="22"/>
          <w:szCs w:val="22"/>
        </w:rPr>
        <w:t>στεί βλάβες σεισμού ή πυρκαγιάς</w:t>
      </w:r>
      <w:r w:rsidR="009A73CC" w:rsidRPr="00D3456D">
        <w:rPr>
          <w:sz w:val="22"/>
          <w:szCs w:val="22"/>
        </w:rPr>
        <w:t>, να πληροί καθ΄ολοκληρία τους όρους υγιεινής</w:t>
      </w:r>
      <w:r w:rsidR="006E41CC">
        <w:rPr>
          <w:sz w:val="22"/>
          <w:szCs w:val="22"/>
        </w:rPr>
        <w:t xml:space="preserve"> και ασφάλειας των εργαζομένων </w:t>
      </w:r>
      <w:r w:rsidR="00517163">
        <w:rPr>
          <w:sz w:val="22"/>
          <w:szCs w:val="22"/>
        </w:rPr>
        <w:t xml:space="preserve"> </w:t>
      </w:r>
      <w:r w:rsidR="009A73CC" w:rsidRPr="00D3456D">
        <w:rPr>
          <w:sz w:val="22"/>
          <w:szCs w:val="22"/>
        </w:rPr>
        <w:t>, να είναι συνδεδεμένο με τα δίκτυα οργανισμών κοινής ωφέλειας</w:t>
      </w:r>
      <w:r w:rsidR="001114A5" w:rsidRPr="00D3456D">
        <w:rPr>
          <w:sz w:val="22"/>
          <w:szCs w:val="22"/>
        </w:rPr>
        <w:t xml:space="preserve"> </w:t>
      </w:r>
      <w:r w:rsidR="00216CFA">
        <w:rPr>
          <w:sz w:val="22"/>
          <w:szCs w:val="22"/>
        </w:rPr>
        <w:t>(</w:t>
      </w:r>
      <w:r w:rsidR="009A73CC" w:rsidRPr="00D3456D">
        <w:rPr>
          <w:sz w:val="22"/>
          <w:szCs w:val="22"/>
        </w:rPr>
        <w:t>Δ.Ε.Η.</w:t>
      </w:r>
      <w:r w:rsidR="00F4729B" w:rsidRPr="00D3456D">
        <w:rPr>
          <w:sz w:val="22"/>
          <w:szCs w:val="22"/>
        </w:rPr>
        <w:t>,</w:t>
      </w:r>
      <w:r w:rsidR="009A73CC" w:rsidRPr="00D3456D">
        <w:rPr>
          <w:sz w:val="22"/>
          <w:szCs w:val="22"/>
        </w:rPr>
        <w:t xml:space="preserve"> Ε</w:t>
      </w:r>
      <w:r w:rsidR="00DE31D0" w:rsidRPr="00D3456D">
        <w:rPr>
          <w:sz w:val="22"/>
          <w:szCs w:val="22"/>
        </w:rPr>
        <w:t>.</w:t>
      </w:r>
      <w:r w:rsidR="009A73CC" w:rsidRPr="00D3456D">
        <w:rPr>
          <w:sz w:val="22"/>
          <w:szCs w:val="22"/>
        </w:rPr>
        <w:t>ΥΔ</w:t>
      </w:r>
      <w:r w:rsidR="00DE31D0" w:rsidRPr="00D3456D">
        <w:rPr>
          <w:sz w:val="22"/>
          <w:szCs w:val="22"/>
        </w:rPr>
        <w:t>.</w:t>
      </w:r>
      <w:r w:rsidR="009A73CC" w:rsidRPr="00D3456D">
        <w:rPr>
          <w:sz w:val="22"/>
          <w:szCs w:val="22"/>
        </w:rPr>
        <w:t>ΑΠ.</w:t>
      </w:r>
      <w:r w:rsidR="00C268E3">
        <w:rPr>
          <w:sz w:val="22"/>
          <w:szCs w:val="22"/>
        </w:rPr>
        <w:t>, Ο.Τ.Ε.</w:t>
      </w:r>
      <w:r w:rsidR="00216CFA">
        <w:rPr>
          <w:sz w:val="22"/>
          <w:szCs w:val="22"/>
        </w:rPr>
        <w:t xml:space="preserve"> κλπ)</w:t>
      </w:r>
      <w:r w:rsidR="009A73CC" w:rsidRPr="00D3456D">
        <w:rPr>
          <w:sz w:val="22"/>
          <w:szCs w:val="22"/>
        </w:rPr>
        <w:t xml:space="preserve"> να διαθέτει εγκατάσταση συνδεδεμένη με το αποχετευτικό </w:t>
      </w:r>
      <w:r w:rsidR="0041397A" w:rsidRPr="00D3456D">
        <w:rPr>
          <w:sz w:val="22"/>
          <w:szCs w:val="22"/>
        </w:rPr>
        <w:t>δίκτυ</w:t>
      </w:r>
      <w:r w:rsidR="008E7410" w:rsidRPr="00D3456D">
        <w:rPr>
          <w:sz w:val="22"/>
          <w:szCs w:val="22"/>
        </w:rPr>
        <w:t>ο.</w:t>
      </w:r>
      <w:r w:rsidR="008B5449" w:rsidRPr="00D3456D">
        <w:rPr>
          <w:sz w:val="22"/>
          <w:szCs w:val="22"/>
        </w:rPr>
        <w:t xml:space="preserve"> </w:t>
      </w:r>
      <w:r w:rsidR="001613A0" w:rsidRPr="00D3456D">
        <w:rPr>
          <w:sz w:val="22"/>
          <w:szCs w:val="22"/>
        </w:rPr>
        <w:t xml:space="preserve">Επιβάλλεται να είναι πλήρως περαιωμένο και διαμορφωμένο σύμφωνα με τους ισχύοντες κανονισμούς των πολεοδομικών διατάξεων. </w:t>
      </w:r>
    </w:p>
    <w:p w:rsidR="00B018BA" w:rsidRDefault="00B018BA" w:rsidP="00AF0FD5">
      <w:pPr>
        <w:tabs>
          <w:tab w:val="left" w:pos="540"/>
        </w:tabs>
        <w:ind w:right="2"/>
        <w:jc w:val="both"/>
        <w:rPr>
          <w:sz w:val="22"/>
          <w:szCs w:val="22"/>
        </w:rPr>
      </w:pPr>
      <w:r>
        <w:rPr>
          <w:sz w:val="22"/>
          <w:szCs w:val="22"/>
        </w:rPr>
        <w:tab/>
        <w:t>Εάν στο ακίνητο υπάρχει παροχή ηλεκτροδότησης η οποία καλύπτει τις ανάγκες σε φορτία, τότε θα διατηρηθεί. Εάν θα χρειαστεί επαύξηση ισχύος, το κόστος θα βαρύνει τον εκμισθωτή.</w:t>
      </w:r>
      <w:r w:rsidR="0017746A">
        <w:rPr>
          <w:sz w:val="22"/>
          <w:szCs w:val="22"/>
        </w:rPr>
        <w:t xml:space="preserve"> Απαιτείται η ύπαρξη αυτομάτων ηλεκτρονικών διακοπτών διαρροής σε όλους τους χώρους και ηλεκτρικούς πίνακες.</w:t>
      </w:r>
    </w:p>
    <w:p w:rsidR="00404E61" w:rsidRDefault="00EC29B5" w:rsidP="005D00BA">
      <w:pPr>
        <w:tabs>
          <w:tab w:val="left" w:pos="540"/>
        </w:tabs>
        <w:ind w:right="2"/>
        <w:jc w:val="both"/>
        <w:rPr>
          <w:sz w:val="22"/>
          <w:szCs w:val="22"/>
        </w:rPr>
      </w:pPr>
      <w:r>
        <w:rPr>
          <w:sz w:val="22"/>
          <w:szCs w:val="22"/>
        </w:rPr>
        <w:tab/>
      </w:r>
      <w:r w:rsidR="00FD04D3" w:rsidRPr="00D3456D">
        <w:rPr>
          <w:sz w:val="22"/>
          <w:szCs w:val="22"/>
        </w:rPr>
        <w:t xml:space="preserve">Ο </w:t>
      </w:r>
      <w:r w:rsidR="00A750EC" w:rsidRPr="00D3456D">
        <w:rPr>
          <w:sz w:val="22"/>
          <w:szCs w:val="22"/>
        </w:rPr>
        <w:t>εκμισθωτή</w:t>
      </w:r>
      <w:r w:rsidR="00FD04D3" w:rsidRPr="00D3456D">
        <w:rPr>
          <w:sz w:val="22"/>
          <w:szCs w:val="22"/>
        </w:rPr>
        <w:t>ς έχει υποχρέωση με την έναρξη της μίσθωσης να παραδώσει το μίσθιο στη χρήση του Δήμου σύμφωνα με τους όρους της διακήρυξης, της απόφασης έγκρισης</w:t>
      </w:r>
      <w:r w:rsidR="00923EC4" w:rsidRPr="00D3456D">
        <w:rPr>
          <w:sz w:val="22"/>
          <w:szCs w:val="22"/>
        </w:rPr>
        <w:t xml:space="preserve"> του αποτελέσματος της δημοπρασίας</w:t>
      </w:r>
      <w:r w:rsidR="00FD04D3" w:rsidRPr="00D3456D">
        <w:rPr>
          <w:sz w:val="22"/>
          <w:szCs w:val="22"/>
        </w:rPr>
        <w:t xml:space="preserve"> και της σύμβασης της μίσθωσης, το οποίο</w:t>
      </w:r>
      <w:r w:rsidR="008C6F92" w:rsidRPr="00D3456D">
        <w:rPr>
          <w:sz w:val="22"/>
          <w:szCs w:val="22"/>
        </w:rPr>
        <w:t xml:space="preserve"> θα πρέπει</w:t>
      </w:r>
      <w:r w:rsidR="00A750EC" w:rsidRPr="00D3456D">
        <w:rPr>
          <w:sz w:val="22"/>
          <w:szCs w:val="22"/>
        </w:rPr>
        <w:t>:</w:t>
      </w:r>
      <w:r w:rsidR="005D00BA">
        <w:rPr>
          <w:sz w:val="22"/>
          <w:szCs w:val="22"/>
        </w:rPr>
        <w:t xml:space="preserve"> </w:t>
      </w:r>
      <w:r w:rsidR="001703A6" w:rsidRPr="00D3456D">
        <w:rPr>
          <w:sz w:val="22"/>
          <w:szCs w:val="22"/>
        </w:rPr>
        <w:t>1</w:t>
      </w:r>
      <w:r w:rsidR="004C4DC1" w:rsidRPr="00D3456D">
        <w:rPr>
          <w:sz w:val="22"/>
          <w:szCs w:val="22"/>
        </w:rPr>
        <w:t>)</w:t>
      </w:r>
      <w:r w:rsidR="005D00BA">
        <w:rPr>
          <w:sz w:val="22"/>
          <w:szCs w:val="22"/>
        </w:rPr>
        <w:t xml:space="preserve"> </w:t>
      </w:r>
      <w:r w:rsidR="008C684D" w:rsidRPr="00D3456D">
        <w:rPr>
          <w:sz w:val="22"/>
          <w:szCs w:val="22"/>
        </w:rPr>
        <w:tab/>
      </w:r>
      <w:r w:rsidR="00A750EC" w:rsidRPr="00D3456D">
        <w:rPr>
          <w:sz w:val="22"/>
          <w:szCs w:val="22"/>
        </w:rPr>
        <w:t xml:space="preserve">να </w:t>
      </w:r>
      <w:r w:rsidR="00AF7EB8" w:rsidRPr="00D3456D">
        <w:rPr>
          <w:sz w:val="22"/>
          <w:szCs w:val="22"/>
        </w:rPr>
        <w:t>είναι</w:t>
      </w:r>
      <w:r w:rsidR="00A750EC" w:rsidRPr="00D3456D">
        <w:rPr>
          <w:sz w:val="22"/>
          <w:szCs w:val="22"/>
        </w:rPr>
        <w:t xml:space="preserve"> κατάλληλο για το σκοπό που προορίζεται, ελεύθερο, κενό</w:t>
      </w:r>
      <w:r w:rsidR="00935673" w:rsidRPr="00D3456D">
        <w:rPr>
          <w:sz w:val="22"/>
          <w:szCs w:val="22"/>
        </w:rPr>
        <w:t>,</w:t>
      </w:r>
      <w:r w:rsidR="00A750EC" w:rsidRPr="00D3456D">
        <w:rPr>
          <w:sz w:val="22"/>
          <w:szCs w:val="22"/>
        </w:rPr>
        <w:t xml:space="preserve"> ασφαλές, σε άριστη κατάσταση για πλήρη και ασφαλή λειτουργία σύμφωνα με τις σύγχρονες προδιαγραφές κατασκευής κτιρίων</w:t>
      </w:r>
      <w:r w:rsidR="00AF7EB8" w:rsidRPr="00D3456D">
        <w:rPr>
          <w:sz w:val="22"/>
          <w:szCs w:val="22"/>
        </w:rPr>
        <w:t xml:space="preserve"> </w:t>
      </w:r>
      <w:r w:rsidR="00A750EC" w:rsidRPr="00D3456D">
        <w:rPr>
          <w:sz w:val="22"/>
          <w:szCs w:val="22"/>
        </w:rPr>
        <w:t>και έτοιμο προς χρήση</w:t>
      </w:r>
      <w:r w:rsidR="005D00BA">
        <w:rPr>
          <w:sz w:val="22"/>
          <w:szCs w:val="22"/>
        </w:rPr>
        <w:t xml:space="preserve"> και </w:t>
      </w:r>
      <w:r w:rsidR="001703A6" w:rsidRPr="00D3456D">
        <w:rPr>
          <w:sz w:val="22"/>
          <w:szCs w:val="22"/>
        </w:rPr>
        <w:t>2</w:t>
      </w:r>
      <w:r w:rsidR="00AF7EB8" w:rsidRPr="00D3456D">
        <w:rPr>
          <w:sz w:val="22"/>
          <w:szCs w:val="22"/>
        </w:rPr>
        <w:t>)</w:t>
      </w:r>
      <w:r w:rsidR="005D00BA">
        <w:rPr>
          <w:sz w:val="22"/>
          <w:szCs w:val="22"/>
        </w:rPr>
        <w:t xml:space="preserve"> </w:t>
      </w:r>
      <w:r w:rsidR="00A750EC" w:rsidRPr="00D3456D">
        <w:rPr>
          <w:sz w:val="22"/>
          <w:szCs w:val="22"/>
        </w:rPr>
        <w:t>να βρίσκεται στην αποκλειστική κυριότητα, νομή και κατοχή του</w:t>
      </w:r>
      <w:r w:rsidR="004F2C92" w:rsidRPr="00D3456D">
        <w:rPr>
          <w:sz w:val="22"/>
          <w:szCs w:val="22"/>
        </w:rPr>
        <w:t xml:space="preserve"> </w:t>
      </w:r>
      <w:r w:rsidR="004A1CEE" w:rsidRPr="00D3456D">
        <w:rPr>
          <w:sz w:val="22"/>
          <w:szCs w:val="22"/>
        </w:rPr>
        <w:t>π</w:t>
      </w:r>
      <w:r w:rsidR="00A750EC" w:rsidRPr="00D3456D">
        <w:rPr>
          <w:sz w:val="22"/>
          <w:szCs w:val="22"/>
        </w:rPr>
        <w:t>ροσφέροντα και να είναι ελεύθερο</w:t>
      </w:r>
      <w:r w:rsidR="005D00BA">
        <w:rPr>
          <w:sz w:val="22"/>
          <w:szCs w:val="22"/>
        </w:rPr>
        <w:t xml:space="preserve"> </w:t>
      </w:r>
      <w:r w:rsidR="00A750EC" w:rsidRPr="00D3456D">
        <w:rPr>
          <w:sz w:val="22"/>
          <w:szCs w:val="22"/>
        </w:rPr>
        <w:t>παντός νομίμου βάρους ή πραγματικού ελαττώματος, που να εμποδίζει την ακώλυτη χρήση του</w:t>
      </w:r>
      <w:r w:rsidR="00404E61">
        <w:rPr>
          <w:sz w:val="22"/>
          <w:szCs w:val="22"/>
        </w:rPr>
        <w:t>.</w:t>
      </w:r>
    </w:p>
    <w:p w:rsidR="00517163" w:rsidRPr="00517163" w:rsidRDefault="00404E61" w:rsidP="00517163">
      <w:pPr>
        <w:rPr>
          <w:rFonts w:ascii="Palatino Linotype" w:hAnsi="Palatino Linotype"/>
          <w:sz w:val="21"/>
          <w:szCs w:val="21"/>
        </w:rPr>
      </w:pPr>
      <w:r>
        <w:rPr>
          <w:sz w:val="22"/>
          <w:szCs w:val="22"/>
        </w:rPr>
        <w:tab/>
      </w:r>
      <w:r w:rsidR="00082AF1" w:rsidRPr="00662CD7">
        <w:rPr>
          <w:sz w:val="22"/>
          <w:szCs w:val="22"/>
        </w:rPr>
        <w:t>Ο μισθωτής</w:t>
      </w:r>
      <w:r w:rsidR="00AF7EB8" w:rsidRPr="00662CD7">
        <w:rPr>
          <w:sz w:val="22"/>
          <w:szCs w:val="22"/>
        </w:rPr>
        <w:t xml:space="preserve"> </w:t>
      </w:r>
      <w:r w:rsidR="004307DD" w:rsidRPr="00662CD7">
        <w:rPr>
          <w:sz w:val="22"/>
          <w:szCs w:val="22"/>
        </w:rPr>
        <w:t>κατά τη διάρκεια της μίσθωσης δύναται με ευθύνη και δαπάνη του, να προβαίνει σε μεταρρυθμίσεις, προσθήκες και μεταβολές του μισθίου</w:t>
      </w:r>
      <w:r w:rsidR="00444900" w:rsidRPr="00662CD7">
        <w:rPr>
          <w:sz w:val="22"/>
          <w:szCs w:val="22"/>
        </w:rPr>
        <w:t xml:space="preserve"> </w:t>
      </w:r>
      <w:r w:rsidR="00673795">
        <w:rPr>
          <w:sz w:val="22"/>
          <w:szCs w:val="22"/>
        </w:rPr>
        <w:t xml:space="preserve">(χωρίσματα, σταθεροί πάγκοι </w:t>
      </w:r>
      <w:r w:rsidR="00434E52">
        <w:rPr>
          <w:sz w:val="22"/>
          <w:szCs w:val="22"/>
        </w:rPr>
        <w:t>κλπ</w:t>
      </w:r>
      <w:r w:rsidR="00673795">
        <w:rPr>
          <w:sz w:val="22"/>
          <w:szCs w:val="22"/>
        </w:rPr>
        <w:t xml:space="preserve">) </w:t>
      </w:r>
      <w:r w:rsidR="004307DD" w:rsidRPr="00662CD7">
        <w:rPr>
          <w:sz w:val="22"/>
          <w:szCs w:val="22"/>
        </w:rPr>
        <w:t>προκειμένου τούτο να</w:t>
      </w:r>
      <w:r w:rsidR="00D51B45" w:rsidRPr="00662CD7">
        <w:rPr>
          <w:sz w:val="22"/>
          <w:szCs w:val="22"/>
        </w:rPr>
        <w:t xml:space="preserve"> εξυπηρ</w:t>
      </w:r>
      <w:r w:rsidR="004307DD" w:rsidRPr="00662CD7">
        <w:rPr>
          <w:sz w:val="22"/>
          <w:szCs w:val="22"/>
        </w:rPr>
        <w:t>ετεί</w:t>
      </w:r>
      <w:r w:rsidR="00D51B45" w:rsidRPr="00662CD7">
        <w:rPr>
          <w:sz w:val="22"/>
          <w:szCs w:val="22"/>
        </w:rPr>
        <w:t xml:space="preserve"> </w:t>
      </w:r>
      <w:r w:rsidR="00D56222" w:rsidRPr="00517163">
        <w:rPr>
          <w:sz w:val="22"/>
          <w:szCs w:val="22"/>
        </w:rPr>
        <w:t xml:space="preserve">τις ανάγκες </w:t>
      </w:r>
      <w:r w:rsidR="00517163" w:rsidRPr="00517163">
        <w:rPr>
          <w:color w:val="FF0000"/>
          <w:sz w:val="22"/>
          <w:szCs w:val="22"/>
        </w:rPr>
        <w:t xml:space="preserve"> </w:t>
      </w:r>
      <w:r w:rsidR="00517163" w:rsidRPr="00517163">
        <w:rPr>
          <w:rFonts w:ascii="Palatino Linotype" w:hAnsi="Palatino Linotype"/>
          <w:sz w:val="21"/>
          <w:szCs w:val="21"/>
        </w:rPr>
        <w:t>μίσθωσης αποθηκευτικού χώρου των σχολείων</w:t>
      </w:r>
    </w:p>
    <w:p w:rsidR="00AF7EB8" w:rsidRPr="00662CD7" w:rsidRDefault="00517163" w:rsidP="00517163">
      <w:pPr>
        <w:rPr>
          <w:sz w:val="22"/>
          <w:szCs w:val="22"/>
        </w:rPr>
      </w:pPr>
      <w:r w:rsidRPr="00517163">
        <w:rPr>
          <w:sz w:val="24"/>
          <w:szCs w:val="24"/>
        </w:rPr>
        <w:t xml:space="preserve">     (16</w:t>
      </w:r>
      <w:r w:rsidRPr="00517163">
        <w:rPr>
          <w:sz w:val="24"/>
          <w:szCs w:val="24"/>
          <w:vertAlign w:val="superscript"/>
        </w:rPr>
        <w:t>ο</w:t>
      </w:r>
      <w:r w:rsidRPr="00517163">
        <w:rPr>
          <w:sz w:val="24"/>
          <w:szCs w:val="24"/>
        </w:rPr>
        <w:t xml:space="preserve"> Δ.Σχ. , 17ο Ν/Γ, 13</w:t>
      </w:r>
      <w:r w:rsidRPr="00517163">
        <w:rPr>
          <w:sz w:val="24"/>
          <w:szCs w:val="24"/>
          <w:vertAlign w:val="superscript"/>
        </w:rPr>
        <w:t>ο</w:t>
      </w:r>
      <w:r w:rsidRPr="00517163">
        <w:rPr>
          <w:sz w:val="24"/>
          <w:szCs w:val="24"/>
        </w:rPr>
        <w:t xml:space="preserve"> Ν/Γ, 18ο Δ.Σχ. &amp; 22</w:t>
      </w:r>
      <w:r w:rsidRPr="00517163">
        <w:rPr>
          <w:sz w:val="24"/>
          <w:szCs w:val="24"/>
          <w:vertAlign w:val="superscript"/>
        </w:rPr>
        <w:t>ο</w:t>
      </w:r>
      <w:r w:rsidRPr="00517163">
        <w:rPr>
          <w:sz w:val="24"/>
          <w:szCs w:val="24"/>
        </w:rPr>
        <w:t xml:space="preserve"> Ν/Γ )</w:t>
      </w:r>
      <w:r w:rsidRPr="004D528D">
        <w:rPr>
          <w:rFonts w:ascii="Palatino Linotype" w:hAnsi="Palatino Linotype" w:cs="Arial"/>
          <w:b/>
          <w:sz w:val="21"/>
          <w:szCs w:val="21"/>
        </w:rPr>
        <w:t xml:space="preserve"> </w:t>
      </w:r>
      <w:r>
        <w:rPr>
          <w:rFonts w:ascii="Palatino Linotype" w:hAnsi="Palatino Linotype" w:cs="Arial"/>
          <w:b/>
          <w:sz w:val="21"/>
          <w:szCs w:val="21"/>
        </w:rPr>
        <w:t xml:space="preserve"> </w:t>
      </w:r>
      <w:r w:rsidRPr="00D62ABA">
        <w:rPr>
          <w:rFonts w:ascii="Palatino Linotype" w:hAnsi="Palatino Linotype" w:cs="Arial"/>
          <w:b/>
          <w:sz w:val="21"/>
          <w:szCs w:val="21"/>
        </w:rPr>
        <w:t xml:space="preserve"> </w:t>
      </w:r>
      <w:r>
        <w:rPr>
          <w:rFonts w:ascii="Palatino Linotype" w:hAnsi="Palatino Linotype" w:cs="Arial"/>
          <w:b/>
          <w:sz w:val="21"/>
          <w:szCs w:val="21"/>
        </w:rPr>
        <w:t xml:space="preserve"> </w:t>
      </w:r>
      <w:r w:rsidR="00D56222" w:rsidRPr="00662CD7">
        <w:rPr>
          <w:b/>
          <w:sz w:val="22"/>
          <w:szCs w:val="22"/>
        </w:rPr>
        <w:t xml:space="preserve"> </w:t>
      </w:r>
      <w:r w:rsidR="00D56222" w:rsidRPr="003351FD">
        <w:rPr>
          <w:sz w:val="22"/>
          <w:szCs w:val="22"/>
        </w:rPr>
        <w:t>του Δήμου Κορυδαλλού</w:t>
      </w:r>
      <w:r w:rsidR="004307DD" w:rsidRPr="00662CD7">
        <w:rPr>
          <w:sz w:val="22"/>
          <w:szCs w:val="22"/>
        </w:rPr>
        <w:t>.</w:t>
      </w:r>
      <w:r w:rsidR="00D51B45" w:rsidRPr="00662CD7">
        <w:rPr>
          <w:b/>
          <w:sz w:val="22"/>
          <w:szCs w:val="22"/>
        </w:rPr>
        <w:t xml:space="preserve"> </w:t>
      </w:r>
      <w:r w:rsidR="00611CB7">
        <w:rPr>
          <w:b/>
          <w:sz w:val="22"/>
          <w:szCs w:val="22"/>
        </w:rPr>
        <w:t xml:space="preserve"> </w:t>
      </w:r>
      <w:r w:rsidR="004307DD" w:rsidRPr="00662CD7">
        <w:rPr>
          <w:sz w:val="22"/>
          <w:szCs w:val="22"/>
        </w:rPr>
        <w:t>Μετά</w:t>
      </w:r>
      <w:r w:rsidR="00AF7EB8" w:rsidRPr="00662CD7">
        <w:rPr>
          <w:sz w:val="22"/>
          <w:szCs w:val="22"/>
        </w:rPr>
        <w:t xml:space="preserve"> τη λήξη της μίσθωσης</w:t>
      </w:r>
      <w:r w:rsidR="004307DD" w:rsidRPr="00662CD7">
        <w:rPr>
          <w:sz w:val="22"/>
          <w:szCs w:val="22"/>
        </w:rPr>
        <w:t>, ο Δήμος</w:t>
      </w:r>
      <w:r w:rsidR="00AF7EB8" w:rsidRPr="00662CD7">
        <w:rPr>
          <w:sz w:val="22"/>
          <w:szCs w:val="22"/>
        </w:rPr>
        <w:t xml:space="preserve"> δικαιούται να </w:t>
      </w:r>
      <w:r w:rsidR="00A93C71" w:rsidRPr="00662CD7">
        <w:rPr>
          <w:sz w:val="22"/>
          <w:szCs w:val="22"/>
        </w:rPr>
        <w:t>απομακρ</w:t>
      </w:r>
      <w:r w:rsidR="00FB4CBD" w:rsidRPr="00662CD7">
        <w:rPr>
          <w:sz w:val="22"/>
          <w:szCs w:val="22"/>
        </w:rPr>
        <w:t>ύνει</w:t>
      </w:r>
      <w:r w:rsidR="00A93C71" w:rsidRPr="00662CD7">
        <w:rPr>
          <w:sz w:val="22"/>
          <w:szCs w:val="22"/>
        </w:rPr>
        <w:t xml:space="preserve"> όσες προσθήκες</w:t>
      </w:r>
      <w:r w:rsidR="004307DD" w:rsidRPr="00662CD7">
        <w:rPr>
          <w:sz w:val="22"/>
          <w:szCs w:val="22"/>
        </w:rPr>
        <w:t xml:space="preserve"> τοποθέτησε στο μίσθιο</w:t>
      </w:r>
      <w:r w:rsidR="006F1EE8" w:rsidRPr="00662CD7">
        <w:rPr>
          <w:sz w:val="22"/>
          <w:szCs w:val="22"/>
        </w:rPr>
        <w:t xml:space="preserve"> εάν κριθεί απαραίτητο από την Επιτροπή </w:t>
      </w:r>
      <w:r w:rsidR="00934402">
        <w:rPr>
          <w:sz w:val="22"/>
          <w:szCs w:val="22"/>
        </w:rPr>
        <w:t>παράδοσης-παραλαβής</w:t>
      </w:r>
      <w:r w:rsidR="0003419C" w:rsidRPr="00662CD7">
        <w:rPr>
          <w:sz w:val="22"/>
          <w:szCs w:val="22"/>
        </w:rPr>
        <w:t>, επαναφέρ</w:t>
      </w:r>
      <w:r w:rsidR="00505F19" w:rsidRPr="00662CD7">
        <w:rPr>
          <w:sz w:val="22"/>
          <w:szCs w:val="22"/>
        </w:rPr>
        <w:t xml:space="preserve">οντας </w:t>
      </w:r>
      <w:r w:rsidR="0003419C" w:rsidRPr="00662CD7">
        <w:rPr>
          <w:sz w:val="22"/>
          <w:szCs w:val="22"/>
        </w:rPr>
        <w:t>το μίσθιο στην κατάσταση</w:t>
      </w:r>
      <w:r w:rsidR="00A84A23" w:rsidRPr="00662CD7">
        <w:rPr>
          <w:sz w:val="22"/>
          <w:szCs w:val="22"/>
        </w:rPr>
        <w:t xml:space="preserve"> που το παρέλαβε</w:t>
      </w:r>
      <w:r w:rsidR="00611CB7">
        <w:rPr>
          <w:sz w:val="22"/>
          <w:szCs w:val="22"/>
        </w:rPr>
        <w:t xml:space="preserve"> (</w:t>
      </w:r>
      <w:r w:rsidR="00A93C71" w:rsidRPr="00662CD7">
        <w:rPr>
          <w:sz w:val="22"/>
          <w:szCs w:val="22"/>
        </w:rPr>
        <w:t>λαμβανομένων υπόψη των φυσικών φθορών από τη συνήθη χρήση</w:t>
      </w:r>
      <w:r w:rsidR="00611CB7">
        <w:rPr>
          <w:sz w:val="22"/>
          <w:szCs w:val="22"/>
        </w:rPr>
        <w:t>)</w:t>
      </w:r>
      <w:r w:rsidR="00AF7EB8" w:rsidRPr="00662CD7">
        <w:rPr>
          <w:sz w:val="22"/>
          <w:szCs w:val="22"/>
        </w:rPr>
        <w:t>.</w:t>
      </w:r>
      <w:r w:rsidR="000A5D2E" w:rsidRPr="00662CD7">
        <w:rPr>
          <w:sz w:val="22"/>
          <w:szCs w:val="22"/>
        </w:rPr>
        <w:t xml:space="preserve"> </w:t>
      </w:r>
      <w:r w:rsidR="00EF488B">
        <w:rPr>
          <w:sz w:val="22"/>
          <w:szCs w:val="22"/>
        </w:rPr>
        <w:t xml:space="preserve">Απαιτούμενες </w:t>
      </w:r>
      <w:r w:rsidR="00F15CF1">
        <w:rPr>
          <w:sz w:val="22"/>
          <w:szCs w:val="22"/>
        </w:rPr>
        <w:t xml:space="preserve">διαμορφώσεις οι οποίες </w:t>
      </w:r>
      <w:r w:rsidR="007413F6">
        <w:rPr>
          <w:sz w:val="22"/>
          <w:szCs w:val="22"/>
        </w:rPr>
        <w:t xml:space="preserve">θα </w:t>
      </w:r>
      <w:r w:rsidR="00F15CF1">
        <w:rPr>
          <w:sz w:val="22"/>
          <w:szCs w:val="22"/>
        </w:rPr>
        <w:t xml:space="preserve">άπτονται σε μόνιμες εγκαταστάσεις θα υλοποιηθούν με έξοδα του ιδιοκτήτη σύμφωνα με τις υποδείξεις της Τεχνικής Υπηρεσίας του Δήμου. Οι εν λόγω υποδείξεις θα επεκτείνονται και στα υλικά κατασκευής. </w:t>
      </w:r>
      <w:r w:rsidR="00F15CF1" w:rsidRPr="00662CD7">
        <w:rPr>
          <w:sz w:val="22"/>
          <w:szCs w:val="22"/>
        </w:rPr>
        <w:t xml:space="preserve">Τυχόν υπάρχουσες προκατασκευές θα συνυπολογιστούν ως πλεονέκτημα. </w:t>
      </w:r>
      <w:r w:rsidR="007340C1">
        <w:rPr>
          <w:sz w:val="22"/>
          <w:szCs w:val="22"/>
        </w:rPr>
        <w:t>Πλεονέκτημα θα θεωρηθεί και η ύπαρξη τουλάχιστον μίας θέσης στάθμευσης για χρήση αναπηρικών αυτοκινήτων</w:t>
      </w:r>
      <w:r w:rsidR="007340C1" w:rsidRPr="00A17142">
        <w:rPr>
          <w:sz w:val="22"/>
          <w:szCs w:val="22"/>
        </w:rPr>
        <w:t>.</w:t>
      </w:r>
      <w:r w:rsidR="00210996" w:rsidRPr="00A17142">
        <w:rPr>
          <w:sz w:val="22"/>
          <w:szCs w:val="22"/>
        </w:rPr>
        <w:t xml:space="preserve"> Ο εκμισθωτής βαρύνεται με την ετήσια τακτική δαπάνη της συντήρησης και επισκευής των </w:t>
      </w:r>
      <w:r w:rsidR="00A17142">
        <w:rPr>
          <w:sz w:val="22"/>
          <w:szCs w:val="22"/>
        </w:rPr>
        <w:t>παγίων εγκαταστάσεων.</w:t>
      </w:r>
    </w:p>
    <w:p w:rsidR="009A73CC" w:rsidRPr="00662CD7" w:rsidRDefault="00345CDB" w:rsidP="00AF0FD5">
      <w:pPr>
        <w:tabs>
          <w:tab w:val="left" w:pos="540"/>
        </w:tabs>
        <w:ind w:right="2"/>
        <w:jc w:val="both"/>
        <w:rPr>
          <w:sz w:val="22"/>
          <w:szCs w:val="22"/>
        </w:rPr>
      </w:pPr>
      <w:r w:rsidRPr="00662CD7">
        <w:rPr>
          <w:sz w:val="22"/>
          <w:szCs w:val="22"/>
        </w:rPr>
        <w:tab/>
        <w:t>Δεν αποκλείεται προσφορά ακινήτου με συμφερότερους για το Δήμο όρους</w:t>
      </w:r>
      <w:r w:rsidR="00BF73B7">
        <w:rPr>
          <w:sz w:val="22"/>
          <w:szCs w:val="22"/>
        </w:rPr>
        <w:t xml:space="preserve"> επιπροσθέτως των όρων της παρούσ</w:t>
      </w:r>
      <w:r w:rsidR="00C70561">
        <w:rPr>
          <w:sz w:val="22"/>
          <w:szCs w:val="22"/>
        </w:rPr>
        <w:t>η</w:t>
      </w:r>
      <w:r w:rsidR="00BF73B7">
        <w:rPr>
          <w:sz w:val="22"/>
          <w:szCs w:val="22"/>
        </w:rPr>
        <w:t>ς διακήρυξης</w:t>
      </w:r>
      <w:r w:rsidRPr="00662CD7">
        <w:rPr>
          <w:sz w:val="22"/>
          <w:szCs w:val="22"/>
        </w:rPr>
        <w:t xml:space="preserve">. </w:t>
      </w:r>
      <w:r w:rsidR="009A73CC" w:rsidRPr="00662CD7">
        <w:rPr>
          <w:sz w:val="22"/>
          <w:szCs w:val="22"/>
        </w:rPr>
        <w:t xml:space="preserve">Η εκτίμηση των όρων αυτών ανήκει στην αρμόδια </w:t>
      </w:r>
      <w:r w:rsidR="00D3456D">
        <w:rPr>
          <w:sz w:val="22"/>
          <w:szCs w:val="22"/>
        </w:rPr>
        <w:t>Ε</w:t>
      </w:r>
      <w:r w:rsidR="009A73CC" w:rsidRPr="00662CD7">
        <w:rPr>
          <w:sz w:val="22"/>
          <w:szCs w:val="22"/>
        </w:rPr>
        <w:t>πιτροπή</w:t>
      </w:r>
      <w:r w:rsidR="002E59E7">
        <w:rPr>
          <w:sz w:val="22"/>
          <w:szCs w:val="22"/>
        </w:rPr>
        <w:t xml:space="preserve"> εκτίμησης</w:t>
      </w:r>
      <w:r w:rsidR="009A73CC" w:rsidRPr="00662CD7">
        <w:rPr>
          <w:sz w:val="22"/>
          <w:szCs w:val="22"/>
        </w:rPr>
        <w:t xml:space="preserve"> </w:t>
      </w:r>
      <w:r w:rsidR="002E59E7">
        <w:rPr>
          <w:sz w:val="22"/>
          <w:szCs w:val="22"/>
        </w:rPr>
        <w:t>(</w:t>
      </w:r>
      <w:r w:rsidR="009A73CC" w:rsidRPr="00662CD7">
        <w:rPr>
          <w:sz w:val="22"/>
          <w:szCs w:val="22"/>
        </w:rPr>
        <w:t>άρθρο 7 Π.Δ.270/81</w:t>
      </w:r>
      <w:r w:rsidR="002E59E7">
        <w:rPr>
          <w:sz w:val="22"/>
          <w:szCs w:val="22"/>
        </w:rPr>
        <w:t>),</w:t>
      </w:r>
      <w:r w:rsidR="009A73CC" w:rsidRPr="00662CD7">
        <w:rPr>
          <w:sz w:val="22"/>
          <w:szCs w:val="22"/>
        </w:rPr>
        <w:t xml:space="preserve"> στην οποία ανήκει </w:t>
      </w:r>
      <w:r w:rsidR="00A93C71" w:rsidRPr="00662CD7">
        <w:rPr>
          <w:sz w:val="22"/>
          <w:szCs w:val="22"/>
        </w:rPr>
        <w:t xml:space="preserve">και </w:t>
      </w:r>
      <w:r w:rsidR="009A73CC" w:rsidRPr="00662CD7">
        <w:rPr>
          <w:sz w:val="22"/>
          <w:szCs w:val="22"/>
        </w:rPr>
        <w:t>η</w:t>
      </w:r>
      <w:r w:rsidR="00A93C71" w:rsidRPr="00662CD7">
        <w:rPr>
          <w:sz w:val="22"/>
          <w:szCs w:val="22"/>
        </w:rPr>
        <w:t xml:space="preserve"> εκτίμηση για τη</w:t>
      </w:r>
      <w:r w:rsidR="009A73CC" w:rsidRPr="00662CD7">
        <w:rPr>
          <w:sz w:val="22"/>
          <w:szCs w:val="22"/>
        </w:rPr>
        <w:t xml:space="preserve"> γενική και ειδική κατάσταση του μισθίου,</w:t>
      </w:r>
      <w:r w:rsidR="00A93C71" w:rsidRPr="00662CD7">
        <w:rPr>
          <w:sz w:val="22"/>
          <w:szCs w:val="22"/>
        </w:rPr>
        <w:t xml:space="preserve"> τις</w:t>
      </w:r>
      <w:r w:rsidR="009A73CC" w:rsidRPr="00662CD7">
        <w:rPr>
          <w:sz w:val="22"/>
          <w:szCs w:val="22"/>
        </w:rPr>
        <w:t xml:space="preserve"> ελλείψεις</w:t>
      </w:r>
      <w:r w:rsidR="00897E19" w:rsidRPr="00662CD7">
        <w:rPr>
          <w:sz w:val="22"/>
          <w:szCs w:val="22"/>
        </w:rPr>
        <w:t>,</w:t>
      </w:r>
      <w:r w:rsidR="009A73CC" w:rsidRPr="00662CD7">
        <w:rPr>
          <w:sz w:val="22"/>
          <w:szCs w:val="22"/>
        </w:rPr>
        <w:t xml:space="preserve"> βλάβες</w:t>
      </w:r>
      <w:r w:rsidR="009F59E0">
        <w:rPr>
          <w:sz w:val="22"/>
          <w:szCs w:val="22"/>
        </w:rPr>
        <w:t>, φθορές</w:t>
      </w:r>
      <w:r w:rsidR="001D5639">
        <w:rPr>
          <w:sz w:val="22"/>
          <w:szCs w:val="22"/>
        </w:rPr>
        <w:t xml:space="preserve"> </w:t>
      </w:r>
      <w:r w:rsidR="0033078C">
        <w:rPr>
          <w:sz w:val="22"/>
          <w:szCs w:val="22"/>
        </w:rPr>
        <w:t>και λοιπές επισκευές και διαρρυθμίσεις που τυχόν απαιτούνται</w:t>
      </w:r>
      <w:r w:rsidR="009F59E0">
        <w:rPr>
          <w:sz w:val="22"/>
          <w:szCs w:val="22"/>
        </w:rPr>
        <w:t>,</w:t>
      </w:r>
      <w:r w:rsidR="009A73CC" w:rsidRPr="00662CD7">
        <w:rPr>
          <w:sz w:val="22"/>
          <w:szCs w:val="22"/>
        </w:rPr>
        <w:t xml:space="preserve"> </w:t>
      </w:r>
      <w:r w:rsidR="009F59E0">
        <w:rPr>
          <w:sz w:val="22"/>
          <w:szCs w:val="22"/>
        </w:rPr>
        <w:t xml:space="preserve">καθώς </w:t>
      </w:r>
      <w:r w:rsidR="009A73CC" w:rsidRPr="00662CD7">
        <w:rPr>
          <w:sz w:val="22"/>
          <w:szCs w:val="22"/>
        </w:rPr>
        <w:t>και ο καθορισμός και η ερμηνεία της ωφέλιμης επιφάνειας</w:t>
      </w:r>
      <w:r w:rsidR="00A93C71" w:rsidRPr="00662CD7">
        <w:rPr>
          <w:sz w:val="22"/>
          <w:szCs w:val="22"/>
        </w:rPr>
        <w:t xml:space="preserve"> και της μισθωτικής αξίας</w:t>
      </w:r>
      <w:r w:rsidR="009F59E0">
        <w:rPr>
          <w:sz w:val="22"/>
          <w:szCs w:val="22"/>
        </w:rPr>
        <w:t xml:space="preserve"> του ακινήτου</w:t>
      </w:r>
      <w:r w:rsidR="009A73CC" w:rsidRPr="00662CD7">
        <w:rPr>
          <w:sz w:val="22"/>
          <w:szCs w:val="22"/>
        </w:rPr>
        <w:t>.</w:t>
      </w:r>
    </w:p>
    <w:p w:rsidR="003B5A45" w:rsidRPr="00662CD7" w:rsidRDefault="003B5A45" w:rsidP="00912E90">
      <w:pPr>
        <w:ind w:right="2"/>
        <w:jc w:val="both"/>
        <w:rPr>
          <w:sz w:val="22"/>
          <w:szCs w:val="22"/>
        </w:rPr>
      </w:pPr>
    </w:p>
    <w:p w:rsidR="00AF7EB8" w:rsidRPr="00662CD7" w:rsidRDefault="003B5A45" w:rsidP="00912E90">
      <w:pPr>
        <w:ind w:right="2"/>
        <w:jc w:val="both"/>
        <w:rPr>
          <w:b/>
        </w:rPr>
      </w:pPr>
      <w:r w:rsidRPr="00662CD7">
        <w:rPr>
          <w:b/>
        </w:rPr>
        <w:t>Γ</w:t>
      </w:r>
      <w:r w:rsidR="00AF7EB8" w:rsidRPr="00662CD7">
        <w:rPr>
          <w:b/>
        </w:rPr>
        <w:t>.</w:t>
      </w:r>
      <w:r w:rsidR="0037120B" w:rsidRPr="00662CD7">
        <w:rPr>
          <w:b/>
        </w:rPr>
        <w:t xml:space="preserve"> </w:t>
      </w:r>
      <w:r w:rsidR="00AF7EB8" w:rsidRPr="00662CD7">
        <w:rPr>
          <w:b/>
          <w:u w:val="single"/>
        </w:rPr>
        <w:t>ΑΛΛΟΙ ΟΡΟΙ</w:t>
      </w:r>
    </w:p>
    <w:p w:rsidR="009A73CC" w:rsidRPr="00662CD7" w:rsidRDefault="0055658B" w:rsidP="00AF0FD5">
      <w:pPr>
        <w:tabs>
          <w:tab w:val="left" w:pos="540"/>
        </w:tabs>
        <w:ind w:right="2"/>
        <w:jc w:val="both"/>
        <w:rPr>
          <w:sz w:val="22"/>
          <w:szCs w:val="22"/>
        </w:rPr>
      </w:pPr>
      <w:r w:rsidRPr="00662CD7">
        <w:rPr>
          <w:sz w:val="22"/>
          <w:szCs w:val="22"/>
        </w:rPr>
        <w:tab/>
      </w:r>
      <w:r w:rsidR="009A73CC" w:rsidRPr="00662CD7">
        <w:rPr>
          <w:sz w:val="22"/>
          <w:szCs w:val="22"/>
        </w:rPr>
        <w:t xml:space="preserve">Σε περίπτωση εκποιήσεως ή μεταβιβάσεως του ακινήτου που θα μισθωθεί, </w:t>
      </w:r>
      <w:r w:rsidR="00082AF1" w:rsidRPr="00662CD7">
        <w:rPr>
          <w:sz w:val="22"/>
          <w:szCs w:val="22"/>
        </w:rPr>
        <w:t>ο εκμισθωτής</w:t>
      </w:r>
      <w:r w:rsidR="009A73CC" w:rsidRPr="00662CD7">
        <w:rPr>
          <w:sz w:val="22"/>
          <w:szCs w:val="22"/>
        </w:rPr>
        <w:t xml:space="preserve"> είναι υποχρεωμένος να γνωστοποιήσει εγγράφως στο </w:t>
      </w:r>
      <w:r w:rsidR="00C5111F" w:rsidRPr="00662CD7">
        <w:rPr>
          <w:sz w:val="22"/>
          <w:szCs w:val="22"/>
        </w:rPr>
        <w:t>Δήμο</w:t>
      </w:r>
      <w:r w:rsidR="009A73CC" w:rsidRPr="00662CD7">
        <w:rPr>
          <w:sz w:val="22"/>
          <w:szCs w:val="22"/>
        </w:rPr>
        <w:t xml:space="preserve"> τα πλήρη στοιχεία του αγοραστή</w:t>
      </w:r>
      <w:r w:rsidR="00496666" w:rsidRPr="00662CD7">
        <w:rPr>
          <w:sz w:val="22"/>
          <w:szCs w:val="22"/>
        </w:rPr>
        <w:t xml:space="preserve"> </w:t>
      </w:r>
      <w:r w:rsidR="00A21722">
        <w:rPr>
          <w:sz w:val="22"/>
          <w:szCs w:val="22"/>
        </w:rPr>
        <w:t>προσκομίζοντας αντίγραφο του συμβολαίου αγοραπωλησίας</w:t>
      </w:r>
      <w:r w:rsidR="009A73CC" w:rsidRPr="00662CD7">
        <w:rPr>
          <w:sz w:val="22"/>
          <w:szCs w:val="22"/>
        </w:rPr>
        <w:t xml:space="preserve">. </w:t>
      </w:r>
      <w:r w:rsidR="00893A1E" w:rsidRPr="00662CD7">
        <w:rPr>
          <w:sz w:val="22"/>
          <w:szCs w:val="22"/>
        </w:rPr>
        <w:t>Επίσης,</w:t>
      </w:r>
      <w:r w:rsidR="009A73CC" w:rsidRPr="00662CD7">
        <w:rPr>
          <w:sz w:val="22"/>
          <w:szCs w:val="22"/>
        </w:rPr>
        <w:t xml:space="preserve"> με το συμβόλαιο της αγοροπωλησίας να υποχρεώσει το νέο </w:t>
      </w:r>
      <w:r w:rsidR="008D019E" w:rsidRPr="00662CD7">
        <w:rPr>
          <w:sz w:val="22"/>
          <w:szCs w:val="22"/>
        </w:rPr>
        <w:t>κύριο του ακινήτου</w:t>
      </w:r>
      <w:r w:rsidR="009A73CC" w:rsidRPr="00662CD7">
        <w:rPr>
          <w:sz w:val="22"/>
          <w:szCs w:val="22"/>
        </w:rPr>
        <w:t xml:space="preserve"> (αγοραστή</w:t>
      </w:r>
      <w:r w:rsidR="008D019E" w:rsidRPr="00662CD7">
        <w:rPr>
          <w:sz w:val="22"/>
          <w:szCs w:val="22"/>
        </w:rPr>
        <w:t>, νομέα, επικαρπωτή κλπ</w:t>
      </w:r>
      <w:r w:rsidR="009A73CC" w:rsidRPr="00662CD7">
        <w:rPr>
          <w:sz w:val="22"/>
          <w:szCs w:val="22"/>
        </w:rPr>
        <w:t>) ότι θα σεβαστεί και θα αναλάβει</w:t>
      </w:r>
      <w:r w:rsidR="00E90925" w:rsidRPr="00662CD7">
        <w:rPr>
          <w:sz w:val="22"/>
          <w:szCs w:val="22"/>
        </w:rPr>
        <w:t xml:space="preserve"> υποχρεωτικά</w:t>
      </w:r>
      <w:r w:rsidR="009A73CC" w:rsidRPr="00662CD7">
        <w:rPr>
          <w:sz w:val="22"/>
          <w:szCs w:val="22"/>
        </w:rPr>
        <w:t xml:space="preserve"> όλες τις υποχρεώσεις του</w:t>
      </w:r>
      <w:r w:rsidR="004F2C92" w:rsidRPr="00662CD7">
        <w:rPr>
          <w:sz w:val="22"/>
          <w:szCs w:val="22"/>
        </w:rPr>
        <w:t xml:space="preserve"> </w:t>
      </w:r>
      <w:r w:rsidR="009A73CC" w:rsidRPr="00662CD7">
        <w:rPr>
          <w:sz w:val="22"/>
          <w:szCs w:val="22"/>
        </w:rPr>
        <w:t>πωλητή</w:t>
      </w:r>
      <w:r w:rsidR="008D019E" w:rsidRPr="00662CD7">
        <w:rPr>
          <w:sz w:val="22"/>
          <w:szCs w:val="22"/>
        </w:rPr>
        <w:t>-εκμισθωτή</w:t>
      </w:r>
      <w:r w:rsidR="009A73CC" w:rsidRPr="00662CD7">
        <w:rPr>
          <w:sz w:val="22"/>
          <w:szCs w:val="22"/>
        </w:rPr>
        <w:t xml:space="preserve"> </w:t>
      </w:r>
      <w:r w:rsidR="00E90925" w:rsidRPr="00662CD7">
        <w:rPr>
          <w:sz w:val="22"/>
          <w:szCs w:val="22"/>
        </w:rPr>
        <w:t>που απορρέουν εκ της</w:t>
      </w:r>
      <w:r w:rsidR="009A73CC" w:rsidRPr="00662CD7">
        <w:rPr>
          <w:sz w:val="22"/>
          <w:szCs w:val="22"/>
        </w:rPr>
        <w:t xml:space="preserve"> παρούσ</w:t>
      </w:r>
      <w:r w:rsidR="00DA7A6A" w:rsidRPr="00662CD7">
        <w:rPr>
          <w:sz w:val="22"/>
          <w:szCs w:val="22"/>
        </w:rPr>
        <w:t>η</w:t>
      </w:r>
      <w:r w:rsidR="00E90925" w:rsidRPr="00662CD7">
        <w:rPr>
          <w:sz w:val="22"/>
          <w:szCs w:val="22"/>
        </w:rPr>
        <w:t>ς</w:t>
      </w:r>
      <w:r w:rsidR="009A73CC" w:rsidRPr="00662CD7">
        <w:rPr>
          <w:sz w:val="22"/>
          <w:szCs w:val="22"/>
        </w:rPr>
        <w:t xml:space="preserve"> μίσθωση</w:t>
      </w:r>
      <w:r w:rsidR="00E90925" w:rsidRPr="00662CD7">
        <w:rPr>
          <w:sz w:val="22"/>
          <w:szCs w:val="22"/>
        </w:rPr>
        <w:t>ς και θεωρούνται</w:t>
      </w:r>
      <w:r w:rsidR="005F0242" w:rsidRPr="00662CD7">
        <w:rPr>
          <w:sz w:val="22"/>
          <w:szCs w:val="22"/>
        </w:rPr>
        <w:t xml:space="preserve"> όλοι</w:t>
      </w:r>
      <w:r w:rsidR="00E90925" w:rsidRPr="00662CD7">
        <w:rPr>
          <w:sz w:val="22"/>
          <w:szCs w:val="22"/>
        </w:rPr>
        <w:t xml:space="preserve"> ουσιώδεις</w:t>
      </w:r>
      <w:r w:rsidR="009A73CC" w:rsidRPr="00662CD7">
        <w:rPr>
          <w:sz w:val="22"/>
          <w:szCs w:val="22"/>
        </w:rPr>
        <w:t>.</w:t>
      </w:r>
      <w:r w:rsidR="00C46144" w:rsidRPr="00662CD7">
        <w:rPr>
          <w:sz w:val="22"/>
          <w:szCs w:val="22"/>
        </w:rPr>
        <w:t xml:space="preserve"> </w:t>
      </w:r>
    </w:p>
    <w:p w:rsidR="009A73CC" w:rsidRPr="00677FB6" w:rsidRDefault="00050113" w:rsidP="00677FB6">
      <w:pPr>
        <w:jc w:val="both"/>
        <w:rPr>
          <w:sz w:val="22"/>
          <w:szCs w:val="22"/>
        </w:rPr>
      </w:pPr>
      <w:r w:rsidRPr="00662CD7">
        <w:rPr>
          <w:sz w:val="22"/>
          <w:szCs w:val="22"/>
        </w:rPr>
        <w:tab/>
      </w:r>
      <w:r w:rsidR="00082AF1" w:rsidRPr="00662CD7">
        <w:rPr>
          <w:sz w:val="22"/>
          <w:szCs w:val="22"/>
        </w:rPr>
        <w:t>Ο εκμισθωτής</w:t>
      </w:r>
      <w:r w:rsidR="009A73CC" w:rsidRPr="00662CD7">
        <w:rPr>
          <w:sz w:val="22"/>
          <w:szCs w:val="22"/>
        </w:rPr>
        <w:t xml:space="preserve"> παραιτείται από το δικαίωμα καταγγελίας της σύμβασης μίσθωσης για ιδιόχρηση ή ανοικοδόμηση του μισθίου για όσο χρόνο θα διαρκέσει η </w:t>
      </w:r>
      <w:r w:rsidR="009A73CC" w:rsidRPr="00677FB6">
        <w:rPr>
          <w:sz w:val="22"/>
          <w:szCs w:val="22"/>
        </w:rPr>
        <w:t>μίσθωση. Κατά συνέπεια παραιτείται</w:t>
      </w:r>
      <w:r w:rsidR="00692E96" w:rsidRPr="00677FB6">
        <w:rPr>
          <w:sz w:val="22"/>
          <w:szCs w:val="22"/>
        </w:rPr>
        <w:t xml:space="preserve"> από το ίδιο δικαίωμα</w:t>
      </w:r>
      <w:r w:rsidR="009A73CC" w:rsidRPr="00677FB6">
        <w:rPr>
          <w:sz w:val="22"/>
          <w:szCs w:val="22"/>
        </w:rPr>
        <w:t xml:space="preserve"> και ο </w:t>
      </w:r>
      <w:r w:rsidR="00B61FD7" w:rsidRPr="00677FB6">
        <w:rPr>
          <w:sz w:val="22"/>
          <w:szCs w:val="22"/>
        </w:rPr>
        <w:t xml:space="preserve">τυχόν </w:t>
      </w:r>
      <w:r w:rsidR="004F2C92" w:rsidRPr="00677FB6">
        <w:rPr>
          <w:sz w:val="22"/>
          <w:szCs w:val="22"/>
        </w:rPr>
        <w:t>νέος</w:t>
      </w:r>
      <w:r w:rsidR="005E3C03" w:rsidRPr="00677FB6">
        <w:rPr>
          <w:sz w:val="22"/>
          <w:szCs w:val="22"/>
        </w:rPr>
        <w:t xml:space="preserve"> ιδιοκτήτης</w:t>
      </w:r>
      <w:r w:rsidR="009A73CC" w:rsidRPr="00677FB6">
        <w:rPr>
          <w:sz w:val="22"/>
          <w:szCs w:val="22"/>
        </w:rPr>
        <w:t xml:space="preserve"> του ακινήτου σε περίπτωση που</w:t>
      </w:r>
      <w:r w:rsidR="007F7460" w:rsidRPr="00677FB6">
        <w:rPr>
          <w:sz w:val="22"/>
          <w:szCs w:val="22"/>
        </w:rPr>
        <w:t xml:space="preserve"> αυτό</w:t>
      </w:r>
      <w:r w:rsidR="009A73CC" w:rsidRPr="00677FB6">
        <w:rPr>
          <w:sz w:val="22"/>
          <w:szCs w:val="22"/>
        </w:rPr>
        <w:t xml:space="preserve"> μεταβιβαστεί. </w:t>
      </w:r>
    </w:p>
    <w:p w:rsidR="000C7086" w:rsidRPr="00677FB6" w:rsidRDefault="000C7086" w:rsidP="00677FB6">
      <w:pPr>
        <w:tabs>
          <w:tab w:val="left" w:pos="540"/>
        </w:tabs>
        <w:ind w:right="2"/>
        <w:jc w:val="both"/>
        <w:rPr>
          <w:sz w:val="22"/>
          <w:szCs w:val="22"/>
        </w:rPr>
      </w:pPr>
    </w:p>
    <w:p w:rsidR="009A73CC" w:rsidRPr="00662CD7" w:rsidRDefault="009A73CC" w:rsidP="00314FFC">
      <w:pPr>
        <w:ind w:right="2"/>
        <w:jc w:val="center"/>
        <w:rPr>
          <w:b/>
          <w:bCs/>
          <w:i/>
          <w:color w:val="008000"/>
        </w:rPr>
      </w:pPr>
      <w:r w:rsidRPr="00063C87">
        <w:rPr>
          <w:b/>
          <w:bCs/>
          <w:u w:val="single"/>
        </w:rPr>
        <w:t xml:space="preserve">ΑΡΘΡΟ </w:t>
      </w:r>
      <w:r w:rsidR="005A4C60" w:rsidRPr="00063C87">
        <w:rPr>
          <w:b/>
          <w:bCs/>
          <w:u w:val="single"/>
        </w:rPr>
        <w:t>2</w:t>
      </w:r>
      <w:r w:rsidRPr="00063C87">
        <w:rPr>
          <w:b/>
          <w:bCs/>
          <w:u w:val="single"/>
          <w:vertAlign w:val="superscript"/>
        </w:rPr>
        <w:t>Ο</w:t>
      </w:r>
      <w:r w:rsidRPr="00063C87">
        <w:rPr>
          <w:b/>
          <w:bCs/>
          <w:u w:val="single"/>
          <w:vertAlign w:val="superscript"/>
        </w:rPr>
        <w:tab/>
      </w:r>
      <w:r w:rsidRPr="00063C87">
        <w:rPr>
          <w:b/>
          <w:bCs/>
          <w:u w:val="single"/>
        </w:rPr>
        <w:t>ΔΙΚΑΙΟΛΟΓΗΤΙΚΑ ΓΙΑ ΤΗ ΣΥΜΜΕΤΟΧΗ ΣΤΗ ΔΗΜΟΠΡΑΣΙΑ</w:t>
      </w:r>
    </w:p>
    <w:p w:rsidR="003449F1" w:rsidRPr="00662CD7" w:rsidRDefault="00050113" w:rsidP="00912E90">
      <w:pPr>
        <w:ind w:right="2"/>
        <w:jc w:val="both"/>
        <w:rPr>
          <w:sz w:val="22"/>
          <w:szCs w:val="22"/>
        </w:rPr>
      </w:pPr>
      <w:r w:rsidRPr="00662CD7">
        <w:rPr>
          <w:sz w:val="22"/>
          <w:szCs w:val="22"/>
        </w:rPr>
        <w:tab/>
      </w:r>
    </w:p>
    <w:p w:rsidR="009A73CC" w:rsidRPr="00662CD7" w:rsidRDefault="003449F1" w:rsidP="00AF0FD5">
      <w:pPr>
        <w:tabs>
          <w:tab w:val="left" w:pos="540"/>
        </w:tabs>
        <w:ind w:right="2"/>
        <w:jc w:val="both"/>
        <w:rPr>
          <w:sz w:val="22"/>
          <w:szCs w:val="22"/>
        </w:rPr>
      </w:pPr>
      <w:r w:rsidRPr="00662CD7">
        <w:rPr>
          <w:sz w:val="22"/>
          <w:szCs w:val="22"/>
        </w:rPr>
        <w:tab/>
      </w:r>
      <w:r w:rsidR="009949E6" w:rsidRPr="00662CD7">
        <w:rPr>
          <w:sz w:val="22"/>
          <w:szCs w:val="22"/>
        </w:rPr>
        <w:t>Όσοι</w:t>
      </w:r>
      <w:r w:rsidR="00F62729" w:rsidRPr="00662CD7">
        <w:rPr>
          <w:sz w:val="22"/>
          <w:szCs w:val="22"/>
        </w:rPr>
        <w:t xml:space="preserve"> </w:t>
      </w:r>
      <w:r w:rsidR="009949E6" w:rsidRPr="00662CD7">
        <w:rPr>
          <w:sz w:val="22"/>
          <w:szCs w:val="22"/>
        </w:rPr>
        <w:t xml:space="preserve">επιθυμούν να λάβουν μέρος </w:t>
      </w:r>
      <w:r w:rsidR="00050113" w:rsidRPr="00662CD7">
        <w:rPr>
          <w:sz w:val="22"/>
          <w:szCs w:val="22"/>
        </w:rPr>
        <w:t>στη δημοπρασία</w:t>
      </w:r>
      <w:r w:rsidR="009949E6" w:rsidRPr="00662CD7">
        <w:rPr>
          <w:sz w:val="22"/>
          <w:szCs w:val="22"/>
        </w:rPr>
        <w:t xml:space="preserve"> θα πρέπει να </w:t>
      </w:r>
      <w:r w:rsidR="009A73CC" w:rsidRPr="00662CD7">
        <w:rPr>
          <w:sz w:val="22"/>
          <w:szCs w:val="22"/>
        </w:rPr>
        <w:t>καταθέσουν</w:t>
      </w:r>
      <w:r w:rsidR="00985336" w:rsidRPr="00662CD7">
        <w:rPr>
          <w:sz w:val="22"/>
          <w:szCs w:val="22"/>
        </w:rPr>
        <w:t xml:space="preserve"> στο πρωτόκολλο</w:t>
      </w:r>
      <w:r w:rsidR="00FA3596" w:rsidRPr="00662CD7">
        <w:rPr>
          <w:sz w:val="22"/>
          <w:szCs w:val="22"/>
        </w:rPr>
        <w:t xml:space="preserve"> του Δήμου Κορυδαλλού </w:t>
      </w:r>
      <w:r w:rsidR="00FA3596" w:rsidRPr="00662CD7">
        <w:rPr>
          <w:b/>
          <w:sz w:val="22"/>
          <w:szCs w:val="22"/>
        </w:rPr>
        <w:t>“Αίτηση εκδηλώσεως ενδιαφέροντος”</w:t>
      </w:r>
      <w:r w:rsidR="00A32AB4" w:rsidRPr="00662CD7">
        <w:rPr>
          <w:b/>
        </w:rPr>
        <w:t>(ΠΑΡΑΡΤΗΜΑ Ι)</w:t>
      </w:r>
      <w:r w:rsidR="007022A4" w:rsidRPr="00662CD7">
        <w:rPr>
          <w:sz w:val="22"/>
          <w:szCs w:val="22"/>
        </w:rPr>
        <w:t xml:space="preserve"> </w:t>
      </w:r>
      <w:r w:rsidR="007022A4" w:rsidRPr="00662CD7">
        <w:rPr>
          <w:sz w:val="22"/>
          <w:szCs w:val="22"/>
          <w:u w:val="single"/>
        </w:rPr>
        <w:t xml:space="preserve">προς </w:t>
      </w:r>
      <w:r w:rsidR="00FA3596" w:rsidRPr="00662CD7">
        <w:rPr>
          <w:sz w:val="22"/>
          <w:szCs w:val="22"/>
          <w:u w:val="single"/>
        </w:rPr>
        <w:t xml:space="preserve">την </w:t>
      </w:r>
      <w:r w:rsidR="00D3456D">
        <w:rPr>
          <w:sz w:val="22"/>
          <w:szCs w:val="22"/>
          <w:u w:val="single"/>
        </w:rPr>
        <w:t>Ε</w:t>
      </w:r>
      <w:r w:rsidR="00FA3596" w:rsidRPr="00662CD7">
        <w:rPr>
          <w:sz w:val="22"/>
          <w:szCs w:val="22"/>
          <w:u w:val="single"/>
        </w:rPr>
        <w:t>πιτροπή</w:t>
      </w:r>
      <w:r w:rsidR="00CC4895" w:rsidRPr="00662CD7">
        <w:rPr>
          <w:sz w:val="22"/>
          <w:szCs w:val="22"/>
          <w:u w:val="single"/>
        </w:rPr>
        <w:t xml:space="preserve"> εκτίμησης</w:t>
      </w:r>
      <w:r w:rsidR="00FA3596" w:rsidRPr="00662CD7">
        <w:rPr>
          <w:sz w:val="22"/>
          <w:szCs w:val="22"/>
          <w:u w:val="single"/>
        </w:rPr>
        <w:t xml:space="preserve"> του άρθρου 7 </w:t>
      </w:r>
      <w:r w:rsidR="00444900" w:rsidRPr="00662CD7">
        <w:rPr>
          <w:sz w:val="22"/>
          <w:szCs w:val="22"/>
          <w:u w:val="single"/>
        </w:rPr>
        <w:t xml:space="preserve">του </w:t>
      </w:r>
      <w:r w:rsidR="00FA3596" w:rsidRPr="00662CD7">
        <w:rPr>
          <w:sz w:val="22"/>
          <w:szCs w:val="22"/>
          <w:u w:val="single"/>
        </w:rPr>
        <w:t>Π.Δ</w:t>
      </w:r>
      <w:r w:rsidR="002F40DD" w:rsidRPr="00662CD7">
        <w:rPr>
          <w:sz w:val="22"/>
          <w:szCs w:val="22"/>
          <w:u w:val="single"/>
        </w:rPr>
        <w:t>.</w:t>
      </w:r>
      <w:r w:rsidR="00FA3596" w:rsidRPr="00662CD7">
        <w:rPr>
          <w:sz w:val="22"/>
          <w:szCs w:val="22"/>
          <w:u w:val="single"/>
        </w:rPr>
        <w:t>270/81</w:t>
      </w:r>
      <w:r w:rsidR="004F2C8B" w:rsidRPr="00662CD7">
        <w:rPr>
          <w:sz w:val="22"/>
          <w:szCs w:val="22"/>
          <w:u w:val="single"/>
        </w:rPr>
        <w:t xml:space="preserve"> </w:t>
      </w:r>
      <w:r w:rsidR="004F2C8B" w:rsidRPr="00662CD7">
        <w:rPr>
          <w:i/>
          <w:sz w:val="22"/>
          <w:szCs w:val="22"/>
          <w:u w:val="single"/>
        </w:rPr>
        <w:t>διά</w:t>
      </w:r>
      <w:r w:rsidR="004F2C8B" w:rsidRPr="00662CD7">
        <w:rPr>
          <w:sz w:val="22"/>
          <w:szCs w:val="22"/>
          <w:u w:val="single"/>
        </w:rPr>
        <w:t xml:space="preserve"> της Δ/νσης Οικονομικών Υπηρεσιών</w:t>
      </w:r>
      <w:r w:rsidR="00FA3596" w:rsidRPr="00662CD7">
        <w:rPr>
          <w:sz w:val="22"/>
          <w:szCs w:val="22"/>
          <w:u w:val="single"/>
        </w:rPr>
        <w:t>,</w:t>
      </w:r>
      <w:r w:rsidR="00985336" w:rsidRPr="00662CD7">
        <w:rPr>
          <w:sz w:val="22"/>
          <w:szCs w:val="22"/>
        </w:rPr>
        <w:t xml:space="preserve"> </w:t>
      </w:r>
      <w:r w:rsidR="009A73CC" w:rsidRPr="00662CD7">
        <w:rPr>
          <w:sz w:val="22"/>
          <w:szCs w:val="22"/>
        </w:rPr>
        <w:t>που θα περιλαμβάνει τα πλήρη στοιχεία του προσφέροντα, τη νομική του σχέση με το ακίνητο, τη νομική του υπόσταση, τον ορισθέντα εκπρόσωπ</w:t>
      </w:r>
      <w:r w:rsidR="00444900" w:rsidRPr="00662CD7">
        <w:rPr>
          <w:sz w:val="22"/>
          <w:szCs w:val="22"/>
        </w:rPr>
        <w:t>ό</w:t>
      </w:r>
      <w:r w:rsidR="009A73CC" w:rsidRPr="00662CD7">
        <w:rPr>
          <w:sz w:val="22"/>
          <w:szCs w:val="22"/>
        </w:rPr>
        <w:t xml:space="preserve"> του </w:t>
      </w:r>
      <w:r w:rsidR="009A73CC" w:rsidRPr="00662CD7">
        <w:rPr>
          <w:i/>
          <w:sz w:val="22"/>
          <w:szCs w:val="22"/>
        </w:rPr>
        <w:t>(</w:t>
      </w:r>
      <w:r w:rsidR="00FA3596" w:rsidRPr="00662CD7">
        <w:rPr>
          <w:i/>
          <w:sz w:val="22"/>
          <w:szCs w:val="22"/>
        </w:rPr>
        <w:t xml:space="preserve">με ειδικό συμβολαιογραφικό πληρεξούσιο </w:t>
      </w:r>
      <w:r w:rsidR="009A73CC" w:rsidRPr="00662CD7">
        <w:rPr>
          <w:i/>
          <w:sz w:val="22"/>
          <w:szCs w:val="22"/>
        </w:rPr>
        <w:t>σε περίπτωση που δεν καταθέ</w:t>
      </w:r>
      <w:r w:rsidR="00BB5D3B" w:rsidRPr="00662CD7">
        <w:rPr>
          <w:i/>
          <w:sz w:val="22"/>
          <w:szCs w:val="22"/>
        </w:rPr>
        <w:t>τ</w:t>
      </w:r>
      <w:r w:rsidR="009A73CC" w:rsidRPr="00662CD7">
        <w:rPr>
          <w:i/>
          <w:sz w:val="22"/>
          <w:szCs w:val="22"/>
        </w:rPr>
        <w:t>ει</w:t>
      </w:r>
      <w:r w:rsidR="0009396C" w:rsidRPr="00662CD7">
        <w:rPr>
          <w:i/>
          <w:sz w:val="22"/>
          <w:szCs w:val="22"/>
        </w:rPr>
        <w:t xml:space="preserve"> </w:t>
      </w:r>
      <w:r w:rsidR="009A73CC" w:rsidRPr="00662CD7">
        <w:rPr>
          <w:i/>
          <w:sz w:val="22"/>
          <w:szCs w:val="22"/>
        </w:rPr>
        <w:t xml:space="preserve">και δεν συμμετέχει ο </w:t>
      </w:r>
      <w:r w:rsidR="003C234A" w:rsidRPr="00662CD7">
        <w:rPr>
          <w:i/>
          <w:sz w:val="22"/>
          <w:szCs w:val="22"/>
        </w:rPr>
        <w:t>ίδιος</w:t>
      </w:r>
      <w:r w:rsidR="009A73CC" w:rsidRPr="00662CD7">
        <w:rPr>
          <w:i/>
          <w:sz w:val="22"/>
          <w:szCs w:val="22"/>
        </w:rPr>
        <w:t xml:space="preserve"> στις διαδικασίες του </w:t>
      </w:r>
      <w:r w:rsidR="009A73CC" w:rsidRPr="00662CD7">
        <w:rPr>
          <w:i/>
          <w:sz w:val="22"/>
          <w:szCs w:val="22"/>
        </w:rPr>
        <w:lastRenderedPageBreak/>
        <w:t>διαγωνισμού</w:t>
      </w:r>
      <w:r w:rsidR="004F2C8B" w:rsidRPr="00662CD7">
        <w:rPr>
          <w:i/>
          <w:sz w:val="22"/>
          <w:szCs w:val="22"/>
        </w:rPr>
        <w:t xml:space="preserve"> εάν πρόκειται για φυσικό πρόσωπο ενώ για </w:t>
      </w:r>
      <w:r w:rsidR="003F2D7B">
        <w:rPr>
          <w:i/>
          <w:sz w:val="22"/>
          <w:szCs w:val="22"/>
        </w:rPr>
        <w:t xml:space="preserve">τα νομικά πρόσωπα όπως ορίζεται στο άρθρο 3Β παρ.6, </w:t>
      </w:r>
      <w:r w:rsidR="004F2C8B" w:rsidRPr="00662CD7">
        <w:rPr>
          <w:i/>
          <w:sz w:val="22"/>
          <w:szCs w:val="22"/>
        </w:rPr>
        <w:t>για συμμετοχή στον παρόντα διαγωνισμό και για το πρόσωπο που εξουσιοδοτείται</w:t>
      </w:r>
      <w:r w:rsidR="009A73CC" w:rsidRPr="00662CD7">
        <w:rPr>
          <w:i/>
          <w:sz w:val="22"/>
          <w:szCs w:val="22"/>
        </w:rPr>
        <w:t>)</w:t>
      </w:r>
      <w:r w:rsidR="009A73CC" w:rsidRPr="00662CD7">
        <w:rPr>
          <w:sz w:val="22"/>
          <w:szCs w:val="22"/>
        </w:rPr>
        <w:t xml:space="preserve"> και τη λεπτομερή περιγραφή του προς εκμίσθωση </w:t>
      </w:r>
      <w:r w:rsidR="00DF5335" w:rsidRPr="00662CD7">
        <w:rPr>
          <w:sz w:val="22"/>
          <w:szCs w:val="22"/>
        </w:rPr>
        <w:t>προσφερ</w:t>
      </w:r>
      <w:r w:rsidR="007A60E3" w:rsidRPr="00662CD7">
        <w:rPr>
          <w:sz w:val="22"/>
          <w:szCs w:val="22"/>
        </w:rPr>
        <w:t>ο</w:t>
      </w:r>
      <w:r w:rsidR="00DF5335" w:rsidRPr="00662CD7">
        <w:rPr>
          <w:sz w:val="22"/>
          <w:szCs w:val="22"/>
        </w:rPr>
        <w:t>μ</w:t>
      </w:r>
      <w:r w:rsidR="007A60E3" w:rsidRPr="00662CD7">
        <w:rPr>
          <w:sz w:val="22"/>
          <w:szCs w:val="22"/>
        </w:rPr>
        <w:t>έ</w:t>
      </w:r>
      <w:r w:rsidR="00DF5335" w:rsidRPr="00662CD7">
        <w:rPr>
          <w:sz w:val="22"/>
          <w:szCs w:val="22"/>
        </w:rPr>
        <w:t xml:space="preserve">νου </w:t>
      </w:r>
      <w:r w:rsidR="009A73CC" w:rsidRPr="00662CD7">
        <w:rPr>
          <w:sz w:val="22"/>
          <w:szCs w:val="22"/>
        </w:rPr>
        <w:t>χώρου (ακινήτου), την επιφάνεια</w:t>
      </w:r>
      <w:r w:rsidR="00050113" w:rsidRPr="00662CD7">
        <w:rPr>
          <w:sz w:val="22"/>
          <w:szCs w:val="22"/>
        </w:rPr>
        <w:t>,</w:t>
      </w:r>
      <w:r w:rsidR="009A73CC" w:rsidRPr="00662CD7">
        <w:rPr>
          <w:sz w:val="22"/>
          <w:szCs w:val="22"/>
        </w:rPr>
        <w:t xml:space="preserve"> τη θέση</w:t>
      </w:r>
      <w:r w:rsidR="00050113" w:rsidRPr="00662CD7">
        <w:rPr>
          <w:sz w:val="22"/>
          <w:szCs w:val="22"/>
        </w:rPr>
        <w:t>,</w:t>
      </w:r>
      <w:r w:rsidR="009A73CC" w:rsidRPr="00662CD7">
        <w:rPr>
          <w:sz w:val="22"/>
          <w:szCs w:val="22"/>
        </w:rPr>
        <w:t xml:space="preserve"> το είδος, την έκταση, τα τεχνικά και λοιπά χαρακτηριστικά του</w:t>
      </w:r>
      <w:r w:rsidR="00050113" w:rsidRPr="00662CD7">
        <w:rPr>
          <w:sz w:val="22"/>
          <w:szCs w:val="22"/>
        </w:rPr>
        <w:t xml:space="preserve">, τον </w:t>
      </w:r>
      <w:r w:rsidR="003F2D7B">
        <w:rPr>
          <w:sz w:val="22"/>
          <w:szCs w:val="22"/>
        </w:rPr>
        <w:t>ΚΑΕΚ</w:t>
      </w:r>
      <w:r w:rsidR="009A73CC" w:rsidRPr="00662CD7">
        <w:rPr>
          <w:sz w:val="22"/>
          <w:szCs w:val="22"/>
        </w:rPr>
        <w:t xml:space="preserve">, </w:t>
      </w:r>
      <w:r w:rsidR="009A73CC" w:rsidRPr="00662CD7">
        <w:rPr>
          <w:sz w:val="22"/>
          <w:szCs w:val="22"/>
          <w:u w:val="single"/>
        </w:rPr>
        <w:t xml:space="preserve">μέσα σε </w:t>
      </w:r>
      <w:r w:rsidR="007C487D" w:rsidRPr="00662CD7">
        <w:rPr>
          <w:sz w:val="22"/>
          <w:szCs w:val="22"/>
          <w:u w:val="single"/>
        </w:rPr>
        <w:t xml:space="preserve">προθεσμία </w:t>
      </w:r>
      <w:r w:rsidR="009A73CC" w:rsidRPr="00662CD7">
        <w:rPr>
          <w:sz w:val="22"/>
          <w:szCs w:val="22"/>
          <w:u w:val="single"/>
        </w:rPr>
        <w:t>είκοσι (20) ημ</w:t>
      </w:r>
      <w:r w:rsidR="007C487D" w:rsidRPr="00662CD7">
        <w:rPr>
          <w:sz w:val="22"/>
          <w:szCs w:val="22"/>
          <w:u w:val="single"/>
        </w:rPr>
        <w:t>ερών</w:t>
      </w:r>
      <w:r w:rsidR="009A73CC" w:rsidRPr="00662CD7">
        <w:rPr>
          <w:sz w:val="22"/>
          <w:szCs w:val="22"/>
          <w:u w:val="single"/>
        </w:rPr>
        <w:t xml:space="preserve"> από τη δημοσ</w:t>
      </w:r>
      <w:r w:rsidR="007C487D" w:rsidRPr="00662CD7">
        <w:rPr>
          <w:sz w:val="22"/>
          <w:szCs w:val="22"/>
          <w:u w:val="single"/>
        </w:rPr>
        <w:t>ίευση</w:t>
      </w:r>
      <w:r w:rsidR="009A73CC" w:rsidRPr="00662CD7">
        <w:rPr>
          <w:sz w:val="22"/>
          <w:szCs w:val="22"/>
          <w:u w:val="single"/>
        </w:rPr>
        <w:t xml:space="preserve"> </w:t>
      </w:r>
      <w:r w:rsidR="007C487D" w:rsidRPr="00662CD7">
        <w:rPr>
          <w:sz w:val="22"/>
          <w:szCs w:val="22"/>
          <w:u w:val="single"/>
        </w:rPr>
        <w:t>τ</w:t>
      </w:r>
      <w:r w:rsidR="009A73CC" w:rsidRPr="00662CD7">
        <w:rPr>
          <w:sz w:val="22"/>
          <w:szCs w:val="22"/>
          <w:u w:val="single"/>
        </w:rPr>
        <w:t>η</w:t>
      </w:r>
      <w:r w:rsidR="007C487D" w:rsidRPr="00662CD7">
        <w:rPr>
          <w:sz w:val="22"/>
          <w:szCs w:val="22"/>
          <w:u w:val="single"/>
        </w:rPr>
        <w:t>ς</w:t>
      </w:r>
      <w:r w:rsidR="009A73CC" w:rsidRPr="00662CD7">
        <w:rPr>
          <w:sz w:val="22"/>
          <w:szCs w:val="22"/>
          <w:u w:val="single"/>
        </w:rPr>
        <w:t xml:space="preserve"> διακήρυξη</w:t>
      </w:r>
      <w:r w:rsidR="007C487D" w:rsidRPr="00662CD7">
        <w:rPr>
          <w:sz w:val="22"/>
          <w:szCs w:val="22"/>
          <w:u w:val="single"/>
        </w:rPr>
        <w:t>ς</w:t>
      </w:r>
      <w:r w:rsidR="009A73CC" w:rsidRPr="00662CD7">
        <w:rPr>
          <w:sz w:val="22"/>
          <w:szCs w:val="22"/>
        </w:rPr>
        <w:t xml:space="preserve">. </w:t>
      </w:r>
    </w:p>
    <w:p w:rsidR="009A73CC" w:rsidRPr="00E81E53" w:rsidRDefault="009A73CC" w:rsidP="00AF0FD5">
      <w:pPr>
        <w:tabs>
          <w:tab w:val="left" w:pos="540"/>
        </w:tabs>
        <w:ind w:right="2"/>
        <w:jc w:val="both"/>
        <w:rPr>
          <w:sz w:val="22"/>
          <w:szCs w:val="22"/>
        </w:rPr>
      </w:pPr>
      <w:r w:rsidRPr="00662CD7">
        <w:rPr>
          <w:sz w:val="22"/>
          <w:szCs w:val="22"/>
        </w:rPr>
        <w:tab/>
      </w:r>
      <w:r w:rsidRPr="00E81E53">
        <w:rPr>
          <w:b/>
          <w:sz w:val="22"/>
          <w:szCs w:val="22"/>
        </w:rPr>
        <w:t>Μαζί με την αίτηση εκδηλώσεως ενδιαφέροντος πρέπει να επισυνάπτονται</w:t>
      </w:r>
      <w:r w:rsidRPr="00E81E53">
        <w:rPr>
          <w:sz w:val="22"/>
          <w:szCs w:val="22"/>
        </w:rPr>
        <w:t>:</w:t>
      </w:r>
      <w:r w:rsidR="007756AD" w:rsidRPr="00E81E53">
        <w:rPr>
          <w:sz w:val="22"/>
          <w:szCs w:val="22"/>
        </w:rPr>
        <w:t xml:space="preserve"> </w:t>
      </w:r>
    </w:p>
    <w:p w:rsidR="00E81E53" w:rsidRPr="00BE2606" w:rsidRDefault="009736E1" w:rsidP="00E06220">
      <w:pPr>
        <w:tabs>
          <w:tab w:val="left" w:pos="540"/>
        </w:tabs>
        <w:ind w:left="540" w:right="2" w:hanging="540"/>
        <w:jc w:val="both"/>
        <w:rPr>
          <w:sz w:val="22"/>
          <w:szCs w:val="22"/>
        </w:rPr>
      </w:pPr>
      <w:r w:rsidRPr="00E81E53">
        <w:rPr>
          <w:sz w:val="22"/>
          <w:szCs w:val="22"/>
        </w:rPr>
        <w:t>1)</w:t>
      </w:r>
      <w:r w:rsidRPr="00E81E53">
        <w:rPr>
          <w:sz w:val="22"/>
          <w:szCs w:val="22"/>
        </w:rPr>
        <w:tab/>
      </w:r>
      <w:r w:rsidR="00E81E53" w:rsidRPr="00BE2606">
        <w:rPr>
          <w:sz w:val="22"/>
          <w:szCs w:val="22"/>
        </w:rPr>
        <w:t>Βεβαίωση ότι δεν οφείλει στον Δήμο μας για οποιαδήποτε αιτία</w:t>
      </w:r>
      <w:r w:rsidR="00751F6D" w:rsidRPr="00BE2606">
        <w:rPr>
          <w:sz w:val="22"/>
          <w:szCs w:val="22"/>
        </w:rPr>
        <w:t xml:space="preserve"> </w:t>
      </w:r>
      <w:r w:rsidR="00751F6D" w:rsidRPr="00BE2606">
        <w:rPr>
          <w:i/>
          <w:sz w:val="22"/>
          <w:szCs w:val="22"/>
        </w:rPr>
        <w:t>(για κάθε συνιδιοκτήτη)</w:t>
      </w:r>
      <w:r w:rsidR="00E81E53" w:rsidRPr="00BE2606">
        <w:rPr>
          <w:sz w:val="22"/>
          <w:szCs w:val="22"/>
        </w:rPr>
        <w:t>.</w:t>
      </w:r>
    </w:p>
    <w:p w:rsidR="009736E1" w:rsidRPr="00BE2606" w:rsidRDefault="00E81E53" w:rsidP="00E06220">
      <w:pPr>
        <w:tabs>
          <w:tab w:val="left" w:pos="540"/>
        </w:tabs>
        <w:ind w:left="540" w:right="2" w:hanging="540"/>
        <w:jc w:val="both"/>
        <w:rPr>
          <w:sz w:val="22"/>
          <w:szCs w:val="22"/>
        </w:rPr>
      </w:pPr>
      <w:r w:rsidRPr="00BE2606">
        <w:rPr>
          <w:sz w:val="22"/>
          <w:szCs w:val="22"/>
        </w:rPr>
        <w:t>2)</w:t>
      </w:r>
      <w:r w:rsidRPr="00BE2606">
        <w:rPr>
          <w:sz w:val="22"/>
          <w:szCs w:val="22"/>
        </w:rPr>
        <w:tab/>
      </w:r>
      <w:r w:rsidR="009736E1" w:rsidRPr="00BE2606">
        <w:rPr>
          <w:sz w:val="22"/>
          <w:szCs w:val="22"/>
        </w:rPr>
        <w:t>Φορολογική και ασφαλιστική ενημερότητα</w:t>
      </w:r>
      <w:r w:rsidR="00751F6D" w:rsidRPr="00BE2606">
        <w:rPr>
          <w:sz w:val="22"/>
          <w:szCs w:val="22"/>
        </w:rPr>
        <w:t xml:space="preserve"> </w:t>
      </w:r>
      <w:r w:rsidR="00751F6D" w:rsidRPr="00BE2606">
        <w:rPr>
          <w:i/>
          <w:sz w:val="22"/>
          <w:szCs w:val="22"/>
        </w:rPr>
        <w:t>(για κάθε συνιδιοκτήτη)</w:t>
      </w:r>
      <w:r w:rsidR="009736E1" w:rsidRPr="00BE2606">
        <w:rPr>
          <w:sz w:val="22"/>
          <w:szCs w:val="22"/>
        </w:rPr>
        <w:t>.</w:t>
      </w:r>
    </w:p>
    <w:p w:rsidR="009736E1" w:rsidRPr="00BE2606" w:rsidRDefault="00E81E53" w:rsidP="00E06220">
      <w:pPr>
        <w:tabs>
          <w:tab w:val="left" w:pos="540"/>
        </w:tabs>
        <w:ind w:left="540" w:right="2" w:hanging="540"/>
        <w:jc w:val="both"/>
        <w:rPr>
          <w:sz w:val="22"/>
          <w:szCs w:val="22"/>
        </w:rPr>
      </w:pPr>
      <w:r w:rsidRPr="00BE2606">
        <w:rPr>
          <w:sz w:val="22"/>
          <w:szCs w:val="22"/>
        </w:rPr>
        <w:t>3</w:t>
      </w:r>
      <w:r w:rsidR="009736E1" w:rsidRPr="00BE2606">
        <w:rPr>
          <w:sz w:val="22"/>
          <w:szCs w:val="22"/>
        </w:rPr>
        <w:t>)</w:t>
      </w:r>
      <w:r w:rsidR="009736E1" w:rsidRPr="00BE2606">
        <w:rPr>
          <w:sz w:val="22"/>
          <w:szCs w:val="22"/>
        </w:rPr>
        <w:tab/>
        <w:t>Απόσπασμα ποινικού μητρώου</w:t>
      </w:r>
      <w:r w:rsidRPr="00BE2606">
        <w:rPr>
          <w:sz w:val="22"/>
          <w:szCs w:val="22"/>
        </w:rPr>
        <w:t xml:space="preserve"> σε ισχύ</w:t>
      </w:r>
      <w:r w:rsidR="00751F6D" w:rsidRPr="00BE2606">
        <w:rPr>
          <w:sz w:val="22"/>
          <w:szCs w:val="22"/>
        </w:rPr>
        <w:t xml:space="preserve"> </w:t>
      </w:r>
      <w:r w:rsidR="00751F6D" w:rsidRPr="00BE2606">
        <w:rPr>
          <w:i/>
          <w:sz w:val="22"/>
          <w:szCs w:val="22"/>
        </w:rPr>
        <w:t>(για κάθε συνιδιοκτήτη)</w:t>
      </w:r>
      <w:r w:rsidR="009736E1" w:rsidRPr="00BE2606">
        <w:rPr>
          <w:sz w:val="22"/>
          <w:szCs w:val="22"/>
        </w:rPr>
        <w:t>.</w:t>
      </w:r>
    </w:p>
    <w:p w:rsidR="009736E1" w:rsidRPr="00BE2606" w:rsidRDefault="00E81E53" w:rsidP="00E06220">
      <w:pPr>
        <w:tabs>
          <w:tab w:val="left" w:pos="540"/>
        </w:tabs>
        <w:ind w:left="540" w:right="2" w:hanging="540"/>
        <w:jc w:val="both"/>
        <w:rPr>
          <w:sz w:val="22"/>
          <w:szCs w:val="22"/>
        </w:rPr>
      </w:pPr>
      <w:r w:rsidRPr="00BE2606">
        <w:rPr>
          <w:sz w:val="22"/>
          <w:szCs w:val="22"/>
        </w:rPr>
        <w:t>4</w:t>
      </w:r>
      <w:r w:rsidR="009736E1" w:rsidRPr="00BE2606">
        <w:rPr>
          <w:sz w:val="22"/>
          <w:szCs w:val="22"/>
        </w:rPr>
        <w:t>)</w:t>
      </w:r>
      <w:r w:rsidR="009736E1" w:rsidRPr="00BE2606">
        <w:rPr>
          <w:sz w:val="22"/>
          <w:szCs w:val="22"/>
        </w:rPr>
        <w:tab/>
        <w:t>Πιστ</w:t>
      </w:r>
      <w:r w:rsidRPr="00BE2606">
        <w:rPr>
          <w:sz w:val="22"/>
          <w:szCs w:val="22"/>
        </w:rPr>
        <w:t>οποιητικό του αρμόδιου Πρωτοδικείου ή του ΓΕΜΗ ότι δεν έχει πτωχεύσει ούτε εκκρεμεί πτωχευτική διαδικασία</w:t>
      </w:r>
      <w:r w:rsidR="00856C9A" w:rsidRPr="00BE2606">
        <w:rPr>
          <w:sz w:val="22"/>
          <w:szCs w:val="22"/>
        </w:rPr>
        <w:t xml:space="preserve"> ούτε τελεί υπό αναγκαστική διαχείριση</w:t>
      </w:r>
      <w:r w:rsidR="00751F6D" w:rsidRPr="00BE2606">
        <w:rPr>
          <w:sz w:val="22"/>
          <w:szCs w:val="22"/>
        </w:rPr>
        <w:t xml:space="preserve"> </w:t>
      </w:r>
      <w:r w:rsidR="00751F6D" w:rsidRPr="00BE2606">
        <w:rPr>
          <w:i/>
          <w:sz w:val="22"/>
          <w:szCs w:val="22"/>
        </w:rPr>
        <w:t>(για κάθε συνιδιοκτήτη)</w:t>
      </w:r>
      <w:r w:rsidRPr="00BE2606">
        <w:rPr>
          <w:sz w:val="22"/>
          <w:szCs w:val="22"/>
        </w:rPr>
        <w:t>.</w:t>
      </w:r>
    </w:p>
    <w:p w:rsidR="00DB62C3" w:rsidRPr="00BE2606" w:rsidRDefault="0027629D" w:rsidP="00E06220">
      <w:pPr>
        <w:tabs>
          <w:tab w:val="left" w:pos="540"/>
        </w:tabs>
        <w:ind w:left="540" w:right="2" w:hanging="540"/>
        <w:jc w:val="both"/>
        <w:rPr>
          <w:sz w:val="22"/>
          <w:szCs w:val="22"/>
        </w:rPr>
      </w:pPr>
      <w:r w:rsidRPr="00BE2606">
        <w:rPr>
          <w:sz w:val="22"/>
          <w:szCs w:val="22"/>
        </w:rPr>
        <w:t>5</w:t>
      </w:r>
      <w:r w:rsidR="009A73CC" w:rsidRPr="00BE2606">
        <w:rPr>
          <w:sz w:val="22"/>
          <w:szCs w:val="22"/>
        </w:rPr>
        <w:t>)</w:t>
      </w:r>
      <w:r w:rsidR="009A73CC" w:rsidRPr="00BE2606">
        <w:rPr>
          <w:sz w:val="22"/>
          <w:szCs w:val="22"/>
        </w:rPr>
        <w:tab/>
      </w:r>
      <w:r w:rsidR="00DB62C3" w:rsidRPr="00BE2606">
        <w:rPr>
          <w:sz w:val="22"/>
          <w:szCs w:val="22"/>
        </w:rPr>
        <w:t>Φωτοαντίγραφο αστυνομικής ταυτότητας και</w:t>
      </w:r>
      <w:r w:rsidRPr="00BE2606">
        <w:rPr>
          <w:sz w:val="22"/>
          <w:szCs w:val="22"/>
        </w:rPr>
        <w:t>,</w:t>
      </w:r>
      <w:r w:rsidR="00DB62C3" w:rsidRPr="00BE2606">
        <w:rPr>
          <w:sz w:val="22"/>
          <w:szCs w:val="22"/>
        </w:rPr>
        <w:t xml:space="preserve"> </w:t>
      </w:r>
      <w:r w:rsidR="00E06220" w:rsidRPr="00BE2606">
        <w:rPr>
          <w:sz w:val="22"/>
          <w:szCs w:val="22"/>
        </w:rPr>
        <w:t>εάν η προσφορά κατατίθεται από πρόσωπο άλλο από τον ιδιοκτήτη του ακινήτου</w:t>
      </w:r>
      <w:r w:rsidRPr="00BE2606">
        <w:rPr>
          <w:sz w:val="22"/>
          <w:szCs w:val="22"/>
        </w:rPr>
        <w:t>,</w:t>
      </w:r>
      <w:r w:rsidR="00E06220" w:rsidRPr="00BE2606">
        <w:rPr>
          <w:sz w:val="22"/>
          <w:szCs w:val="22"/>
        </w:rPr>
        <w:t xml:space="preserve"> </w:t>
      </w:r>
      <w:r w:rsidR="00DB62C3" w:rsidRPr="00BE2606">
        <w:rPr>
          <w:sz w:val="22"/>
          <w:szCs w:val="22"/>
        </w:rPr>
        <w:t>ειδικό συμβολαιογραφικό πληρεξούσιο που θα διορίζει αντίκλητο, καθώς και εάν δεν είναι ο μοναδικός αποκλειστικός κύριος του ακινήτου (από τους συνιδιοκτήτες εφόσον επιθυμούν να τους εκπροσωπήσει).</w:t>
      </w:r>
    </w:p>
    <w:p w:rsidR="001A559E" w:rsidRPr="00BE2606" w:rsidRDefault="0027629D" w:rsidP="00E73583">
      <w:pPr>
        <w:tabs>
          <w:tab w:val="left" w:pos="540"/>
        </w:tabs>
        <w:ind w:right="2"/>
        <w:jc w:val="both"/>
        <w:rPr>
          <w:sz w:val="22"/>
          <w:szCs w:val="22"/>
        </w:rPr>
      </w:pPr>
      <w:r w:rsidRPr="00BE2606">
        <w:rPr>
          <w:sz w:val="22"/>
          <w:szCs w:val="22"/>
        </w:rPr>
        <w:t>6</w:t>
      </w:r>
      <w:r w:rsidR="009A73CC" w:rsidRPr="00BE2606">
        <w:rPr>
          <w:sz w:val="22"/>
          <w:szCs w:val="22"/>
        </w:rPr>
        <w:t>)</w:t>
      </w:r>
      <w:r w:rsidR="009A73CC" w:rsidRPr="00BE2606">
        <w:rPr>
          <w:sz w:val="22"/>
          <w:szCs w:val="22"/>
        </w:rPr>
        <w:tab/>
      </w:r>
      <w:r w:rsidR="00AD7226" w:rsidRPr="00BE2606">
        <w:rPr>
          <w:sz w:val="22"/>
          <w:szCs w:val="22"/>
        </w:rPr>
        <w:t>Α</w:t>
      </w:r>
      <w:r w:rsidR="00A17AD6" w:rsidRPr="00BE2606">
        <w:rPr>
          <w:sz w:val="22"/>
          <w:szCs w:val="22"/>
        </w:rPr>
        <w:t>ντίγραφα</w:t>
      </w:r>
      <w:r w:rsidR="009A73CC" w:rsidRPr="00BE2606">
        <w:rPr>
          <w:sz w:val="22"/>
          <w:szCs w:val="22"/>
        </w:rPr>
        <w:t xml:space="preserve"> τίτλων ιδιοκτησίας</w:t>
      </w:r>
      <w:r w:rsidR="00EC6D87" w:rsidRPr="00BE2606">
        <w:rPr>
          <w:sz w:val="22"/>
          <w:szCs w:val="22"/>
        </w:rPr>
        <w:t xml:space="preserve"> </w:t>
      </w:r>
      <w:r w:rsidR="009B070B" w:rsidRPr="00BE2606">
        <w:rPr>
          <w:sz w:val="22"/>
          <w:szCs w:val="22"/>
        </w:rPr>
        <w:t>,</w:t>
      </w:r>
      <w:r w:rsidR="000F20A4" w:rsidRPr="00BE2606">
        <w:rPr>
          <w:sz w:val="22"/>
          <w:szCs w:val="22"/>
        </w:rPr>
        <w:t xml:space="preserve"> πρόσφατο Κτηματολογικό φύλλο και διάγραμμα του ακινήτου</w:t>
      </w:r>
      <w:r w:rsidR="001A559E" w:rsidRPr="00BE2606">
        <w:rPr>
          <w:sz w:val="22"/>
          <w:szCs w:val="22"/>
        </w:rPr>
        <w:t xml:space="preserve"> </w:t>
      </w:r>
    </w:p>
    <w:p w:rsidR="009A73CC" w:rsidRPr="00BE2606" w:rsidRDefault="001A559E" w:rsidP="00E73583">
      <w:pPr>
        <w:tabs>
          <w:tab w:val="left" w:pos="540"/>
        </w:tabs>
        <w:ind w:right="2"/>
        <w:jc w:val="both"/>
        <w:rPr>
          <w:sz w:val="22"/>
          <w:szCs w:val="22"/>
        </w:rPr>
      </w:pPr>
      <w:r w:rsidRPr="00BE2606">
        <w:rPr>
          <w:sz w:val="22"/>
          <w:szCs w:val="22"/>
        </w:rPr>
        <w:t xml:space="preserve">          </w:t>
      </w:r>
      <w:r w:rsidR="009B070B" w:rsidRPr="00BE2606">
        <w:rPr>
          <w:sz w:val="22"/>
          <w:szCs w:val="22"/>
        </w:rPr>
        <w:t>καθώς και</w:t>
      </w:r>
      <w:r w:rsidRPr="00BE2606">
        <w:rPr>
          <w:sz w:val="22"/>
          <w:szCs w:val="22"/>
        </w:rPr>
        <w:t xml:space="preserve"> </w:t>
      </w:r>
      <w:r w:rsidR="009B070B" w:rsidRPr="00BE2606">
        <w:rPr>
          <w:sz w:val="22"/>
          <w:szCs w:val="22"/>
        </w:rPr>
        <w:t xml:space="preserve"> αντίγραφο τελευταίας δήλωσης Ε9</w:t>
      </w:r>
      <w:r w:rsidR="000F20A4" w:rsidRPr="00BE2606">
        <w:rPr>
          <w:sz w:val="22"/>
          <w:szCs w:val="22"/>
        </w:rPr>
        <w:t>.</w:t>
      </w:r>
    </w:p>
    <w:p w:rsidR="00A82004" w:rsidRPr="00BE2606" w:rsidRDefault="0027629D" w:rsidP="007B47AA">
      <w:pPr>
        <w:tabs>
          <w:tab w:val="left" w:pos="540"/>
        </w:tabs>
        <w:ind w:left="540" w:right="2" w:hanging="540"/>
        <w:jc w:val="both"/>
        <w:rPr>
          <w:sz w:val="22"/>
          <w:szCs w:val="22"/>
        </w:rPr>
      </w:pPr>
      <w:r w:rsidRPr="00BE2606">
        <w:rPr>
          <w:sz w:val="22"/>
          <w:szCs w:val="22"/>
        </w:rPr>
        <w:t>7</w:t>
      </w:r>
      <w:r w:rsidR="009A73CC" w:rsidRPr="00BE2606">
        <w:rPr>
          <w:sz w:val="22"/>
          <w:szCs w:val="22"/>
        </w:rPr>
        <w:t>)</w:t>
      </w:r>
      <w:r w:rsidR="009A73CC" w:rsidRPr="00BE2606">
        <w:rPr>
          <w:sz w:val="22"/>
          <w:szCs w:val="22"/>
        </w:rPr>
        <w:tab/>
      </w:r>
      <w:r w:rsidR="00D237EC" w:rsidRPr="00BE2606">
        <w:rPr>
          <w:sz w:val="22"/>
          <w:szCs w:val="22"/>
        </w:rPr>
        <w:t>Πλήρη φ</w:t>
      </w:r>
      <w:r w:rsidR="00716228" w:rsidRPr="00BE2606">
        <w:rPr>
          <w:sz w:val="22"/>
          <w:szCs w:val="22"/>
        </w:rPr>
        <w:t>άκελο της Ο</w:t>
      </w:r>
      <w:r w:rsidR="007B47AA" w:rsidRPr="00BE2606">
        <w:rPr>
          <w:sz w:val="22"/>
          <w:szCs w:val="22"/>
        </w:rPr>
        <w:t xml:space="preserve">ικοδομικής </w:t>
      </w:r>
      <w:r w:rsidR="00716228" w:rsidRPr="00BE2606">
        <w:rPr>
          <w:sz w:val="22"/>
          <w:szCs w:val="22"/>
        </w:rPr>
        <w:t>Ά</w:t>
      </w:r>
      <w:r w:rsidR="007B47AA" w:rsidRPr="00BE2606">
        <w:rPr>
          <w:sz w:val="22"/>
          <w:szCs w:val="22"/>
        </w:rPr>
        <w:t>δειας, όπως αυτός έχει κατατεθεί στην Πολεοδομία (αντίγραφα κατόψεων, όψεων και χαρακτηριστικών τομών του κτιρίου, τοπογραφικό, διάγραμμα κάλυψης, κλπ)</w:t>
      </w:r>
      <w:r w:rsidR="00D237EC" w:rsidRPr="00BE2606">
        <w:rPr>
          <w:sz w:val="22"/>
          <w:szCs w:val="22"/>
        </w:rPr>
        <w:t xml:space="preserve"> και σε</w:t>
      </w:r>
      <w:r w:rsidR="007B47AA" w:rsidRPr="00BE2606">
        <w:rPr>
          <w:sz w:val="22"/>
          <w:szCs w:val="22"/>
        </w:rPr>
        <w:t xml:space="preserve"> περίπτωση μεταγενέστερων προσθηκών, αλλαγών, τροποποιήσεων και διαρρυθμίσεων στο κτίριο, επικαιροποιημένα όλα τα ανωτέρω. </w:t>
      </w:r>
      <w:r w:rsidR="00AD7226" w:rsidRPr="00BE2606">
        <w:rPr>
          <w:sz w:val="22"/>
          <w:szCs w:val="22"/>
        </w:rPr>
        <w:t>Α</w:t>
      </w:r>
      <w:r w:rsidR="005B0467" w:rsidRPr="00BE2606">
        <w:rPr>
          <w:sz w:val="22"/>
          <w:szCs w:val="22"/>
        </w:rPr>
        <w:t>ντίγρα</w:t>
      </w:r>
      <w:r w:rsidR="009A73CC" w:rsidRPr="00BE2606">
        <w:rPr>
          <w:sz w:val="22"/>
          <w:szCs w:val="22"/>
        </w:rPr>
        <w:t xml:space="preserve">φο </w:t>
      </w:r>
      <w:r w:rsidR="00716228" w:rsidRPr="00BE2606">
        <w:rPr>
          <w:sz w:val="22"/>
          <w:szCs w:val="22"/>
        </w:rPr>
        <w:t>Ο</w:t>
      </w:r>
      <w:r w:rsidR="009A73CC" w:rsidRPr="00BE2606">
        <w:rPr>
          <w:sz w:val="22"/>
          <w:szCs w:val="22"/>
        </w:rPr>
        <w:t xml:space="preserve">ικοδομικής </w:t>
      </w:r>
      <w:r w:rsidR="00716228" w:rsidRPr="00BE2606">
        <w:rPr>
          <w:sz w:val="22"/>
          <w:szCs w:val="22"/>
        </w:rPr>
        <w:t>Ά</w:t>
      </w:r>
      <w:r w:rsidR="009A73CC" w:rsidRPr="00BE2606">
        <w:rPr>
          <w:sz w:val="22"/>
          <w:szCs w:val="22"/>
        </w:rPr>
        <w:t>δεια</w:t>
      </w:r>
      <w:r w:rsidR="00A508CB" w:rsidRPr="00BE2606">
        <w:rPr>
          <w:sz w:val="22"/>
          <w:szCs w:val="22"/>
        </w:rPr>
        <w:t>ς</w:t>
      </w:r>
      <w:r w:rsidR="009A73CC" w:rsidRPr="00BE2606">
        <w:rPr>
          <w:sz w:val="22"/>
          <w:szCs w:val="22"/>
        </w:rPr>
        <w:t xml:space="preserve"> του ακινήτου</w:t>
      </w:r>
      <w:r w:rsidR="00D22C40" w:rsidRPr="00BE2606">
        <w:rPr>
          <w:sz w:val="22"/>
          <w:szCs w:val="22"/>
        </w:rPr>
        <w:t xml:space="preserve"> (με χρήση αντίστοιχη των ζητούμενων χώρων</w:t>
      </w:r>
      <w:r w:rsidR="009A73CC" w:rsidRPr="00BE2606">
        <w:rPr>
          <w:sz w:val="22"/>
          <w:szCs w:val="22"/>
        </w:rPr>
        <w:t xml:space="preserve">, και σε περίπτωση μη ύπαρξης αυτού, </w:t>
      </w:r>
      <w:r w:rsidR="00D22C40" w:rsidRPr="00BE2606">
        <w:rPr>
          <w:sz w:val="22"/>
          <w:szCs w:val="22"/>
        </w:rPr>
        <w:t>Β</w:t>
      </w:r>
      <w:r w:rsidR="009A73CC" w:rsidRPr="00BE2606">
        <w:rPr>
          <w:sz w:val="22"/>
          <w:szCs w:val="22"/>
        </w:rPr>
        <w:t xml:space="preserve">εβαίωση </w:t>
      </w:r>
      <w:r w:rsidR="00BA6051" w:rsidRPr="00BE2606">
        <w:rPr>
          <w:sz w:val="22"/>
          <w:szCs w:val="22"/>
        </w:rPr>
        <w:t>Π</w:t>
      </w:r>
      <w:r w:rsidR="009A73CC" w:rsidRPr="00BE2606">
        <w:rPr>
          <w:sz w:val="22"/>
          <w:szCs w:val="22"/>
        </w:rPr>
        <w:t>ολεοδομίας για τη νομιμότητα της κατασκευής του κτιρίου</w:t>
      </w:r>
      <w:r w:rsidR="0067462E" w:rsidRPr="00BE2606">
        <w:rPr>
          <w:sz w:val="22"/>
          <w:szCs w:val="22"/>
        </w:rPr>
        <w:t xml:space="preserve"> ή δήλωση νομιμοποίησης</w:t>
      </w:r>
      <w:r w:rsidR="00D22C40" w:rsidRPr="00BE2606">
        <w:rPr>
          <w:sz w:val="22"/>
          <w:szCs w:val="22"/>
        </w:rPr>
        <w:t xml:space="preserve"> των υφιστάμενων κατασκευών,</w:t>
      </w:r>
      <w:r w:rsidR="0067462E" w:rsidRPr="00BE2606">
        <w:rPr>
          <w:sz w:val="22"/>
          <w:szCs w:val="22"/>
        </w:rPr>
        <w:t xml:space="preserve"> βάσει της ισχύουσας νομοθεσίας</w:t>
      </w:r>
      <w:r w:rsidR="00D22C40" w:rsidRPr="00BE2606">
        <w:rPr>
          <w:sz w:val="22"/>
          <w:szCs w:val="22"/>
        </w:rPr>
        <w:t>.</w:t>
      </w:r>
    </w:p>
    <w:p w:rsidR="00FC5A32" w:rsidRPr="00BE2606" w:rsidRDefault="0027629D" w:rsidP="007B47AA">
      <w:pPr>
        <w:tabs>
          <w:tab w:val="left" w:pos="540"/>
        </w:tabs>
        <w:ind w:left="540" w:right="2" w:hanging="540"/>
        <w:jc w:val="both"/>
        <w:rPr>
          <w:sz w:val="22"/>
          <w:szCs w:val="22"/>
        </w:rPr>
      </w:pPr>
      <w:r w:rsidRPr="00BE2606">
        <w:rPr>
          <w:sz w:val="22"/>
          <w:szCs w:val="22"/>
        </w:rPr>
        <w:t>8</w:t>
      </w:r>
      <w:r w:rsidR="00A82004" w:rsidRPr="00BE2606">
        <w:rPr>
          <w:sz w:val="22"/>
          <w:szCs w:val="22"/>
        </w:rPr>
        <w:t>)</w:t>
      </w:r>
      <w:r w:rsidR="00A82004" w:rsidRPr="00BE2606">
        <w:rPr>
          <w:sz w:val="22"/>
          <w:szCs w:val="22"/>
        </w:rPr>
        <w:tab/>
      </w:r>
      <w:r w:rsidR="007B47AA" w:rsidRPr="00BE2606">
        <w:rPr>
          <w:sz w:val="22"/>
          <w:szCs w:val="22"/>
        </w:rPr>
        <w:t>Υ</w:t>
      </w:r>
      <w:r w:rsidR="009A73CC" w:rsidRPr="00BE2606">
        <w:rPr>
          <w:sz w:val="22"/>
          <w:szCs w:val="22"/>
        </w:rPr>
        <w:t xml:space="preserve">πεύθυνη δήλωση </w:t>
      </w:r>
      <w:r w:rsidR="007B47AA" w:rsidRPr="00BE2606">
        <w:rPr>
          <w:sz w:val="22"/>
          <w:szCs w:val="22"/>
        </w:rPr>
        <w:t>Π</w:t>
      </w:r>
      <w:r w:rsidR="009A73CC" w:rsidRPr="00BE2606">
        <w:rPr>
          <w:sz w:val="22"/>
          <w:szCs w:val="22"/>
        </w:rPr>
        <w:t xml:space="preserve">ολιτικού </w:t>
      </w:r>
      <w:r w:rsidR="007B47AA" w:rsidRPr="00BE2606">
        <w:rPr>
          <w:sz w:val="22"/>
          <w:szCs w:val="22"/>
        </w:rPr>
        <w:t>Μ</w:t>
      </w:r>
      <w:r w:rsidR="009A73CC" w:rsidRPr="00BE2606">
        <w:rPr>
          <w:sz w:val="22"/>
          <w:szCs w:val="22"/>
        </w:rPr>
        <w:t>ηχανικού για τη</w:t>
      </w:r>
      <w:r w:rsidR="0067462E" w:rsidRPr="00BE2606">
        <w:rPr>
          <w:sz w:val="22"/>
          <w:szCs w:val="22"/>
        </w:rPr>
        <w:t xml:space="preserve"> </w:t>
      </w:r>
      <w:r w:rsidR="009A73CC" w:rsidRPr="00BE2606">
        <w:rPr>
          <w:sz w:val="22"/>
          <w:szCs w:val="22"/>
        </w:rPr>
        <w:t xml:space="preserve">στατική επάρκεια </w:t>
      </w:r>
      <w:r w:rsidR="001F4EA9" w:rsidRPr="00BE2606">
        <w:rPr>
          <w:sz w:val="22"/>
          <w:szCs w:val="22"/>
        </w:rPr>
        <w:t>του ακινήτου</w:t>
      </w:r>
      <w:r w:rsidR="009A73CC" w:rsidRPr="00BE2606">
        <w:rPr>
          <w:sz w:val="22"/>
          <w:szCs w:val="22"/>
        </w:rPr>
        <w:t xml:space="preserve"> και τα ωφέλιμα φορτία που μπορεί να αναλάβει</w:t>
      </w:r>
      <w:r w:rsidR="001F4EA9" w:rsidRPr="00BE2606">
        <w:rPr>
          <w:sz w:val="22"/>
          <w:szCs w:val="22"/>
        </w:rPr>
        <w:t xml:space="preserve"> καθώς και ότι δεν υπάρχουν πολεοδομικές αυθαιρεσίες</w:t>
      </w:r>
      <w:r w:rsidR="001B188F" w:rsidRPr="00BE2606">
        <w:rPr>
          <w:sz w:val="22"/>
          <w:szCs w:val="22"/>
        </w:rPr>
        <w:t xml:space="preserve"> ή έχουν τακτοποιηθεί</w:t>
      </w:r>
      <w:r w:rsidR="00C01242" w:rsidRPr="00BE2606">
        <w:rPr>
          <w:sz w:val="22"/>
          <w:szCs w:val="22"/>
        </w:rPr>
        <w:t xml:space="preserve"> σύμφωνα με την ισχύουσα πολεοδομική νομοθεσία</w:t>
      </w:r>
      <w:r w:rsidR="00972823" w:rsidRPr="00BE2606">
        <w:rPr>
          <w:sz w:val="22"/>
          <w:szCs w:val="22"/>
        </w:rPr>
        <w:t>.</w:t>
      </w:r>
    </w:p>
    <w:p w:rsidR="009A73CC" w:rsidRPr="00BE2606" w:rsidRDefault="00FC5A32" w:rsidP="00FC5A32">
      <w:pPr>
        <w:tabs>
          <w:tab w:val="left" w:pos="540"/>
        </w:tabs>
        <w:ind w:left="540" w:right="2" w:hanging="540"/>
        <w:jc w:val="both"/>
        <w:rPr>
          <w:sz w:val="22"/>
          <w:szCs w:val="22"/>
        </w:rPr>
      </w:pPr>
      <w:r w:rsidRPr="00BE2606">
        <w:rPr>
          <w:sz w:val="22"/>
          <w:szCs w:val="22"/>
        </w:rPr>
        <w:t>9)</w:t>
      </w:r>
      <w:r w:rsidRPr="00BE2606">
        <w:rPr>
          <w:sz w:val="22"/>
          <w:szCs w:val="22"/>
        </w:rPr>
        <w:tab/>
        <w:t>Πιστοποιητικό Ενεργειακής απόδοσης, όπως προσδιορίζεται από τον Ν.4122/13 και από τον Κανονισμό Ενεργειακής Απόδοσης Κτιρίων (ΚΥΑ ΔΕΠΕΑ/οικ.178581/30/06/17)</w:t>
      </w:r>
      <w:r w:rsidRPr="00BE2606">
        <w:rPr>
          <w:i/>
          <w:sz w:val="22"/>
          <w:szCs w:val="22"/>
        </w:rPr>
        <w:t>.</w:t>
      </w:r>
      <w:r w:rsidR="009A73CC" w:rsidRPr="00BE2606">
        <w:rPr>
          <w:sz w:val="22"/>
          <w:szCs w:val="22"/>
        </w:rPr>
        <w:t xml:space="preserve"> </w:t>
      </w:r>
    </w:p>
    <w:p w:rsidR="00DF69ED" w:rsidRPr="00BE2606" w:rsidRDefault="00FC5A32" w:rsidP="00153B6A">
      <w:pPr>
        <w:tabs>
          <w:tab w:val="left" w:pos="540"/>
        </w:tabs>
        <w:ind w:left="540" w:right="2" w:hanging="540"/>
        <w:jc w:val="both"/>
        <w:rPr>
          <w:sz w:val="22"/>
          <w:szCs w:val="22"/>
        </w:rPr>
      </w:pPr>
      <w:r w:rsidRPr="00BE2606">
        <w:rPr>
          <w:sz w:val="22"/>
          <w:szCs w:val="22"/>
        </w:rPr>
        <w:t>10</w:t>
      </w:r>
      <w:r w:rsidR="00620948" w:rsidRPr="00BE2606">
        <w:rPr>
          <w:sz w:val="22"/>
          <w:szCs w:val="22"/>
        </w:rPr>
        <w:t>)</w:t>
      </w:r>
      <w:r w:rsidR="00620948" w:rsidRPr="00BE2606">
        <w:rPr>
          <w:sz w:val="22"/>
          <w:szCs w:val="22"/>
        </w:rPr>
        <w:tab/>
      </w:r>
      <w:r w:rsidR="00AD7226" w:rsidRPr="00BE2606">
        <w:rPr>
          <w:sz w:val="22"/>
          <w:szCs w:val="22"/>
        </w:rPr>
        <w:t>Π</w:t>
      </w:r>
      <w:r w:rsidR="00620948" w:rsidRPr="00BE2606">
        <w:rPr>
          <w:sz w:val="22"/>
          <w:szCs w:val="22"/>
        </w:rPr>
        <w:t>ιστοποιητικό ηλεκτρολόγου για τη σωστή λειτο</w:t>
      </w:r>
      <w:r w:rsidR="00F57B06" w:rsidRPr="00BE2606">
        <w:rPr>
          <w:sz w:val="22"/>
          <w:szCs w:val="22"/>
        </w:rPr>
        <w:t>υργία της ηλεκτρολογικής εγκατά</w:t>
      </w:r>
      <w:r w:rsidR="00620948" w:rsidRPr="00BE2606">
        <w:rPr>
          <w:sz w:val="22"/>
          <w:szCs w:val="22"/>
        </w:rPr>
        <w:t xml:space="preserve">στασης του </w:t>
      </w:r>
      <w:r w:rsidR="00153B6A" w:rsidRPr="00BE2606">
        <w:rPr>
          <w:sz w:val="22"/>
          <w:szCs w:val="22"/>
        </w:rPr>
        <w:t>προσφερόμενου</w:t>
      </w:r>
      <w:r w:rsidR="00E024BB" w:rsidRPr="00BE2606">
        <w:rPr>
          <w:sz w:val="22"/>
          <w:szCs w:val="22"/>
        </w:rPr>
        <w:t xml:space="preserve"> </w:t>
      </w:r>
      <w:r w:rsidR="00620948" w:rsidRPr="00BE2606">
        <w:rPr>
          <w:sz w:val="22"/>
          <w:szCs w:val="22"/>
        </w:rPr>
        <w:t>χώρου</w:t>
      </w:r>
      <w:r w:rsidR="00153B6A" w:rsidRPr="00BE2606">
        <w:rPr>
          <w:sz w:val="22"/>
          <w:szCs w:val="22"/>
        </w:rPr>
        <w:t xml:space="preserve"> </w:t>
      </w:r>
      <w:r w:rsidR="00153B6A" w:rsidRPr="00BE2606">
        <w:rPr>
          <w:i/>
          <w:sz w:val="22"/>
          <w:szCs w:val="22"/>
        </w:rPr>
        <w:t xml:space="preserve">ή Υπεύθυνη δήλωση του Ν.1599/86 </w:t>
      </w:r>
      <w:r w:rsidR="00BD70FB" w:rsidRPr="00BE2606">
        <w:rPr>
          <w:i/>
          <w:sz w:val="22"/>
          <w:szCs w:val="22"/>
        </w:rPr>
        <w:t xml:space="preserve">από τον προσφέροντα </w:t>
      </w:r>
      <w:r w:rsidR="00153B6A" w:rsidRPr="00BE2606">
        <w:rPr>
          <w:i/>
          <w:sz w:val="22"/>
          <w:szCs w:val="22"/>
        </w:rPr>
        <w:t>ότι θα προσκομιστεί πριν την υπογραφή του συμφωνητικού σε περίπτωση κατακύρωσης του διαγωνισμού.</w:t>
      </w:r>
      <w:r w:rsidR="00DF69ED" w:rsidRPr="00BE2606">
        <w:rPr>
          <w:sz w:val="22"/>
          <w:szCs w:val="22"/>
        </w:rPr>
        <w:t xml:space="preserve"> </w:t>
      </w:r>
    </w:p>
    <w:p w:rsidR="00620948" w:rsidRPr="00BE2606" w:rsidRDefault="00C43E92" w:rsidP="008F668E">
      <w:pPr>
        <w:tabs>
          <w:tab w:val="left" w:pos="540"/>
        </w:tabs>
        <w:ind w:left="540" w:right="2" w:hanging="540"/>
        <w:jc w:val="both"/>
        <w:rPr>
          <w:sz w:val="22"/>
          <w:szCs w:val="22"/>
        </w:rPr>
      </w:pPr>
      <w:r w:rsidRPr="00BE2606">
        <w:rPr>
          <w:sz w:val="22"/>
          <w:szCs w:val="22"/>
        </w:rPr>
        <w:t>1</w:t>
      </w:r>
      <w:r w:rsidR="00FC5A32" w:rsidRPr="00BE2606">
        <w:rPr>
          <w:sz w:val="22"/>
          <w:szCs w:val="22"/>
        </w:rPr>
        <w:t>1</w:t>
      </w:r>
      <w:r w:rsidR="00620948" w:rsidRPr="00BE2606">
        <w:rPr>
          <w:sz w:val="22"/>
          <w:szCs w:val="22"/>
        </w:rPr>
        <w:t>)</w:t>
      </w:r>
      <w:r w:rsidR="00620948" w:rsidRPr="00BE2606">
        <w:rPr>
          <w:sz w:val="22"/>
          <w:szCs w:val="22"/>
        </w:rPr>
        <w:tab/>
      </w:r>
      <w:r w:rsidR="00E52455" w:rsidRPr="00BE2606">
        <w:rPr>
          <w:sz w:val="22"/>
          <w:szCs w:val="22"/>
        </w:rPr>
        <w:t xml:space="preserve">Πιστοποιητικό πυροπροστασίας από την Πυροσβεστική Υπηρεσία </w:t>
      </w:r>
      <w:r w:rsidR="00E52455" w:rsidRPr="00BE2606">
        <w:rPr>
          <w:i/>
          <w:sz w:val="22"/>
          <w:szCs w:val="22"/>
        </w:rPr>
        <w:t xml:space="preserve">ή Υπεύθυνη δήλωση </w:t>
      </w:r>
      <w:r w:rsidR="008F668E" w:rsidRPr="00BE2606">
        <w:rPr>
          <w:i/>
          <w:sz w:val="22"/>
          <w:szCs w:val="22"/>
        </w:rPr>
        <w:t xml:space="preserve"> του Ν.1599/86 </w:t>
      </w:r>
      <w:r w:rsidR="00E52455" w:rsidRPr="00BE2606">
        <w:rPr>
          <w:i/>
          <w:sz w:val="22"/>
          <w:szCs w:val="22"/>
        </w:rPr>
        <w:t>ότι θα προσκομιστεί πριν την υπογραφή του συμφωνητικού σε περίπτωση κατακύρωσης του διαγωνισμού.</w:t>
      </w:r>
    </w:p>
    <w:p w:rsidR="004071DC" w:rsidRPr="00BE2606" w:rsidRDefault="00C43E92" w:rsidP="003351FD">
      <w:pPr>
        <w:rPr>
          <w:sz w:val="22"/>
          <w:szCs w:val="22"/>
        </w:rPr>
      </w:pPr>
      <w:r w:rsidRPr="00BE2606">
        <w:rPr>
          <w:sz w:val="22"/>
          <w:szCs w:val="22"/>
        </w:rPr>
        <w:t>1</w:t>
      </w:r>
      <w:r w:rsidR="000F20A4" w:rsidRPr="00BE2606">
        <w:rPr>
          <w:sz w:val="22"/>
          <w:szCs w:val="22"/>
        </w:rPr>
        <w:t>2</w:t>
      </w:r>
      <w:r w:rsidR="00620948" w:rsidRPr="00BE2606">
        <w:rPr>
          <w:sz w:val="22"/>
          <w:szCs w:val="22"/>
        </w:rPr>
        <w:t>)</w:t>
      </w:r>
      <w:r w:rsidR="00BE2606" w:rsidRPr="00BE2606">
        <w:rPr>
          <w:sz w:val="22"/>
          <w:szCs w:val="22"/>
        </w:rPr>
        <w:t xml:space="preserve">    </w:t>
      </w:r>
      <w:r w:rsidR="00AD7226" w:rsidRPr="00BE2606">
        <w:rPr>
          <w:sz w:val="22"/>
          <w:szCs w:val="22"/>
        </w:rPr>
        <w:t>Υ</w:t>
      </w:r>
      <w:r w:rsidR="00620948" w:rsidRPr="00BE2606">
        <w:rPr>
          <w:sz w:val="22"/>
          <w:szCs w:val="22"/>
        </w:rPr>
        <w:t>πεύθυνη δήλωση του Ν.1599/86</w:t>
      </w:r>
      <w:r w:rsidR="0091069E" w:rsidRPr="00BE2606">
        <w:rPr>
          <w:sz w:val="22"/>
          <w:szCs w:val="22"/>
        </w:rPr>
        <w:t xml:space="preserve"> </w:t>
      </w:r>
      <w:r w:rsidR="00530B78" w:rsidRPr="00BE2606">
        <w:rPr>
          <w:sz w:val="22"/>
          <w:szCs w:val="22"/>
        </w:rPr>
        <w:t>ότι το κτίριο δεν έχει</w:t>
      </w:r>
      <w:r w:rsidR="00473DE3" w:rsidRPr="00BE2606">
        <w:rPr>
          <w:sz w:val="22"/>
          <w:szCs w:val="22"/>
        </w:rPr>
        <w:t xml:space="preserve"> </w:t>
      </w:r>
      <w:r w:rsidR="004071DC" w:rsidRPr="00BE2606">
        <w:rPr>
          <w:sz w:val="22"/>
          <w:szCs w:val="22"/>
        </w:rPr>
        <w:t xml:space="preserve"> </w:t>
      </w:r>
      <w:r w:rsidR="00530B78" w:rsidRPr="00BE2606">
        <w:rPr>
          <w:sz w:val="22"/>
          <w:szCs w:val="22"/>
        </w:rPr>
        <w:t>υποστεί βλάβες σεισμού ή πυρκαγιάς</w:t>
      </w:r>
      <w:r w:rsidR="00AC762C" w:rsidRPr="00BE2606">
        <w:rPr>
          <w:sz w:val="22"/>
          <w:szCs w:val="22"/>
        </w:rPr>
        <w:t xml:space="preserve">, </w:t>
      </w:r>
      <w:r w:rsidR="00C209AF" w:rsidRPr="00BE2606">
        <w:rPr>
          <w:sz w:val="22"/>
          <w:szCs w:val="22"/>
        </w:rPr>
        <w:t xml:space="preserve">ότι τα δομικά υλικά κατασκευής του κτιρίου δεν διαθέτουν επιβλαβή για τη δημόσια υγεία συστατικά, όπως αμίαντο κλπ, </w:t>
      </w:r>
      <w:r w:rsidR="00FB51A1" w:rsidRPr="00BE2606">
        <w:rPr>
          <w:sz w:val="22"/>
          <w:szCs w:val="22"/>
        </w:rPr>
        <w:t>ότι οι μετρητές ηλεκτρικού ρεύματος και νερού αντιστοιχούν, αφορούν και εξυπηρετούν μόνο το</w:t>
      </w:r>
      <w:r w:rsidR="005B79D4" w:rsidRPr="00BE2606">
        <w:rPr>
          <w:sz w:val="22"/>
          <w:szCs w:val="22"/>
        </w:rPr>
        <w:t>ν</w:t>
      </w:r>
      <w:r w:rsidR="00FB51A1" w:rsidRPr="00BE2606">
        <w:rPr>
          <w:sz w:val="22"/>
          <w:szCs w:val="22"/>
        </w:rPr>
        <w:t xml:space="preserve"> προσφερόμενο χώρο και ότι είναι νόμιμη η </w:t>
      </w:r>
      <w:r w:rsidR="00AC762C" w:rsidRPr="00BE2606">
        <w:rPr>
          <w:sz w:val="22"/>
          <w:szCs w:val="22"/>
        </w:rPr>
        <w:t>κατασκευή</w:t>
      </w:r>
      <w:r w:rsidR="00DF69ED" w:rsidRPr="00BE2606">
        <w:rPr>
          <w:sz w:val="22"/>
          <w:szCs w:val="22"/>
        </w:rPr>
        <w:t xml:space="preserve"> και η</w:t>
      </w:r>
      <w:r w:rsidR="004071DC" w:rsidRPr="00BE2606">
        <w:rPr>
          <w:sz w:val="22"/>
          <w:szCs w:val="22"/>
        </w:rPr>
        <w:t xml:space="preserve"> </w:t>
      </w:r>
      <w:r w:rsidR="00620948" w:rsidRPr="00BE2606">
        <w:rPr>
          <w:sz w:val="22"/>
          <w:szCs w:val="22"/>
        </w:rPr>
        <w:t>διαμόρφωση αυτού στη σημερινή του κατάσταση, με την αποδοχή του άμεσου αποκλεισμού του και</w:t>
      </w:r>
      <w:r w:rsidR="00473DE3" w:rsidRPr="00BE2606">
        <w:rPr>
          <w:sz w:val="22"/>
          <w:szCs w:val="22"/>
        </w:rPr>
        <w:t xml:space="preserve"> </w:t>
      </w:r>
      <w:r w:rsidR="00620948" w:rsidRPr="00BE2606">
        <w:rPr>
          <w:sz w:val="22"/>
          <w:szCs w:val="22"/>
        </w:rPr>
        <w:t>τη</w:t>
      </w:r>
      <w:r w:rsidR="00461654" w:rsidRPr="00BE2606">
        <w:rPr>
          <w:sz w:val="22"/>
          <w:szCs w:val="22"/>
        </w:rPr>
        <w:t>ν</w:t>
      </w:r>
      <w:r w:rsidR="00620948" w:rsidRPr="00BE2606">
        <w:rPr>
          <w:sz w:val="22"/>
          <w:szCs w:val="22"/>
        </w:rPr>
        <w:t xml:space="preserve"> κατάπτωση της εγγύησης υπέρ του </w:t>
      </w:r>
      <w:r w:rsidR="00C5111F" w:rsidRPr="00BE2606">
        <w:rPr>
          <w:sz w:val="22"/>
          <w:szCs w:val="22"/>
        </w:rPr>
        <w:t>Δήμο</w:t>
      </w:r>
      <w:r w:rsidR="00620948" w:rsidRPr="00BE2606">
        <w:rPr>
          <w:sz w:val="22"/>
          <w:szCs w:val="22"/>
        </w:rPr>
        <w:t>υ σε περίπτωση διαπίστωσης πολεοδομικών παραβάσεων</w:t>
      </w:r>
      <w:r w:rsidR="00AC762C" w:rsidRPr="00BE2606">
        <w:rPr>
          <w:sz w:val="22"/>
          <w:szCs w:val="22"/>
        </w:rPr>
        <w:t>.</w:t>
      </w:r>
      <w:r w:rsidR="00494F11" w:rsidRPr="00BE2606">
        <w:rPr>
          <w:sz w:val="22"/>
          <w:szCs w:val="22"/>
        </w:rPr>
        <w:t xml:space="preserve"> Εάν το ακίνητο βρίσκεται σε πολυκατοικία, δηλώνει ότι επιτρέπεται η παρούσα μίσθωση από τον ισχύοντα </w:t>
      </w:r>
      <w:r w:rsidR="0021418C" w:rsidRPr="00BE2606">
        <w:rPr>
          <w:sz w:val="22"/>
          <w:szCs w:val="22"/>
        </w:rPr>
        <w:t>Κ</w:t>
      </w:r>
      <w:r w:rsidR="00494F11" w:rsidRPr="00BE2606">
        <w:rPr>
          <w:sz w:val="22"/>
          <w:szCs w:val="22"/>
        </w:rPr>
        <w:t>ανονισμό της πολυκατοικίας</w:t>
      </w:r>
      <w:r w:rsidR="00845D78" w:rsidRPr="00BE2606">
        <w:rPr>
          <w:sz w:val="22"/>
          <w:szCs w:val="22"/>
        </w:rPr>
        <w:t xml:space="preserve"> </w:t>
      </w:r>
      <w:r w:rsidR="0021418C" w:rsidRPr="00BE2606">
        <w:rPr>
          <w:sz w:val="22"/>
          <w:szCs w:val="22"/>
        </w:rPr>
        <w:t xml:space="preserve">τον οποίον υποχρεούται να προσκομίσει </w:t>
      </w:r>
      <w:r w:rsidR="00845D78" w:rsidRPr="00BE2606">
        <w:rPr>
          <w:sz w:val="22"/>
          <w:szCs w:val="22"/>
        </w:rPr>
        <w:t xml:space="preserve">ή σε περίπτωση μη ύπαρξής του υποχρεούται να προσκομίσει υπεύθυνες δηλώσεις </w:t>
      </w:r>
      <w:r w:rsidR="009819CB" w:rsidRPr="00BE2606">
        <w:rPr>
          <w:sz w:val="22"/>
          <w:szCs w:val="22"/>
        </w:rPr>
        <w:t xml:space="preserve">της πλειοψηφίας </w:t>
      </w:r>
      <w:r w:rsidR="00845D78" w:rsidRPr="00BE2606">
        <w:rPr>
          <w:sz w:val="22"/>
          <w:szCs w:val="22"/>
        </w:rPr>
        <w:t xml:space="preserve">των λοιπών </w:t>
      </w:r>
      <w:r w:rsidR="0021418C" w:rsidRPr="00BE2606">
        <w:rPr>
          <w:sz w:val="22"/>
          <w:szCs w:val="22"/>
        </w:rPr>
        <w:t>ιδιοκτητών</w:t>
      </w:r>
      <w:r w:rsidR="00845D78" w:rsidRPr="00BE2606">
        <w:rPr>
          <w:sz w:val="22"/>
          <w:szCs w:val="22"/>
        </w:rPr>
        <w:t xml:space="preserve"> της πολυκατοικίας ότι αποδέχονται αναντίρρητα τη στέγαση </w:t>
      </w:r>
      <w:r w:rsidR="003351FD" w:rsidRPr="00BE2606">
        <w:rPr>
          <w:rFonts w:ascii="Palatino Linotype" w:hAnsi="Palatino Linotype"/>
          <w:sz w:val="21"/>
          <w:szCs w:val="21"/>
        </w:rPr>
        <w:t xml:space="preserve">  αποθηκευτικού χώρου των σχολείων </w:t>
      </w:r>
      <w:r w:rsidR="003351FD" w:rsidRPr="00BE2606">
        <w:rPr>
          <w:sz w:val="24"/>
          <w:szCs w:val="24"/>
        </w:rPr>
        <w:t xml:space="preserve"> (16</w:t>
      </w:r>
      <w:r w:rsidR="003351FD" w:rsidRPr="00BE2606">
        <w:rPr>
          <w:sz w:val="24"/>
          <w:szCs w:val="24"/>
          <w:vertAlign w:val="superscript"/>
        </w:rPr>
        <w:t>ο</w:t>
      </w:r>
      <w:r w:rsidR="003351FD" w:rsidRPr="00BE2606">
        <w:rPr>
          <w:sz w:val="24"/>
          <w:szCs w:val="24"/>
        </w:rPr>
        <w:t xml:space="preserve"> Δ.Σχ. , 17ο Ν/Γ, 13</w:t>
      </w:r>
      <w:r w:rsidR="003351FD" w:rsidRPr="00BE2606">
        <w:rPr>
          <w:sz w:val="24"/>
          <w:szCs w:val="24"/>
          <w:vertAlign w:val="superscript"/>
        </w:rPr>
        <w:t>ο</w:t>
      </w:r>
      <w:r w:rsidR="003351FD" w:rsidRPr="00BE2606">
        <w:rPr>
          <w:sz w:val="24"/>
          <w:szCs w:val="24"/>
        </w:rPr>
        <w:t xml:space="preserve"> Ν/Γ, 18ο Δ.Σχ. &amp; 22</w:t>
      </w:r>
      <w:r w:rsidR="003351FD" w:rsidRPr="00BE2606">
        <w:rPr>
          <w:sz w:val="24"/>
          <w:szCs w:val="24"/>
          <w:vertAlign w:val="superscript"/>
        </w:rPr>
        <w:t>ο</w:t>
      </w:r>
      <w:r w:rsidR="003351FD" w:rsidRPr="00BE2606">
        <w:rPr>
          <w:sz w:val="24"/>
          <w:szCs w:val="24"/>
        </w:rPr>
        <w:t xml:space="preserve"> Ν/Γ )</w:t>
      </w:r>
      <w:r w:rsidR="003351FD" w:rsidRPr="00BE2606">
        <w:rPr>
          <w:rFonts w:ascii="Palatino Linotype" w:hAnsi="Palatino Linotype" w:cs="Arial"/>
          <w:sz w:val="21"/>
          <w:szCs w:val="21"/>
        </w:rPr>
        <w:t xml:space="preserve">  </w:t>
      </w:r>
      <w:r w:rsidR="003662C0" w:rsidRPr="00BE2606">
        <w:rPr>
          <w:sz w:val="22"/>
          <w:szCs w:val="22"/>
        </w:rPr>
        <w:t xml:space="preserve">του Δήμου Κορυδαλλού </w:t>
      </w:r>
      <w:r w:rsidR="00845D78" w:rsidRPr="00BE2606">
        <w:rPr>
          <w:sz w:val="22"/>
          <w:szCs w:val="22"/>
        </w:rPr>
        <w:t>στην πολυκατοικία τους.</w:t>
      </w:r>
    </w:p>
    <w:p w:rsidR="009A73CC" w:rsidRPr="00BE2606" w:rsidRDefault="00C43E92" w:rsidP="004071DC">
      <w:pPr>
        <w:tabs>
          <w:tab w:val="left" w:pos="540"/>
        </w:tabs>
        <w:ind w:right="2"/>
        <w:jc w:val="both"/>
        <w:rPr>
          <w:sz w:val="22"/>
          <w:szCs w:val="22"/>
        </w:rPr>
      </w:pPr>
      <w:r w:rsidRPr="00BE2606">
        <w:rPr>
          <w:sz w:val="22"/>
          <w:szCs w:val="22"/>
        </w:rPr>
        <w:t>1</w:t>
      </w:r>
      <w:r w:rsidR="000F20A4" w:rsidRPr="00BE2606">
        <w:rPr>
          <w:sz w:val="22"/>
          <w:szCs w:val="22"/>
        </w:rPr>
        <w:t>3</w:t>
      </w:r>
      <w:r w:rsidR="009A73CC" w:rsidRPr="00BE2606">
        <w:rPr>
          <w:sz w:val="22"/>
          <w:szCs w:val="22"/>
        </w:rPr>
        <w:t>)</w:t>
      </w:r>
      <w:r w:rsidR="00B24AF8" w:rsidRPr="00BE2606">
        <w:rPr>
          <w:sz w:val="22"/>
          <w:szCs w:val="22"/>
        </w:rPr>
        <w:tab/>
      </w:r>
      <w:r w:rsidR="00AD7226" w:rsidRPr="00BE2606">
        <w:rPr>
          <w:sz w:val="22"/>
          <w:szCs w:val="22"/>
        </w:rPr>
        <w:t>Υ</w:t>
      </w:r>
      <w:r w:rsidR="00197147" w:rsidRPr="00BE2606">
        <w:rPr>
          <w:sz w:val="22"/>
          <w:szCs w:val="22"/>
        </w:rPr>
        <w:t>πεύθυνη δήλωση του Ν.1599/</w:t>
      </w:r>
      <w:r w:rsidR="009A73CC" w:rsidRPr="00BE2606">
        <w:rPr>
          <w:sz w:val="22"/>
          <w:szCs w:val="22"/>
        </w:rPr>
        <w:t>86</w:t>
      </w:r>
      <w:r w:rsidR="00C00D3F" w:rsidRPr="00BE2606">
        <w:rPr>
          <w:sz w:val="22"/>
          <w:szCs w:val="22"/>
        </w:rPr>
        <w:t xml:space="preserve"> </w:t>
      </w:r>
      <w:r w:rsidR="009A73CC" w:rsidRPr="00BE2606">
        <w:rPr>
          <w:sz w:val="22"/>
          <w:szCs w:val="22"/>
        </w:rPr>
        <w:t xml:space="preserve">στην οποία να δηλώνεται από </w:t>
      </w:r>
      <w:r w:rsidR="0091069E" w:rsidRPr="00BE2606">
        <w:rPr>
          <w:sz w:val="22"/>
          <w:szCs w:val="22"/>
        </w:rPr>
        <w:t>κάθε</w:t>
      </w:r>
      <w:r w:rsidR="009A73CC" w:rsidRPr="00BE2606">
        <w:rPr>
          <w:sz w:val="22"/>
          <w:szCs w:val="22"/>
        </w:rPr>
        <w:t xml:space="preserve"> προσφέροντα: </w:t>
      </w:r>
      <w:r w:rsidR="00741940" w:rsidRPr="00BE2606">
        <w:rPr>
          <w:sz w:val="22"/>
          <w:szCs w:val="22"/>
        </w:rPr>
        <w:t xml:space="preserve"> </w:t>
      </w:r>
    </w:p>
    <w:p w:rsidR="009A73CC" w:rsidRPr="00BE2606" w:rsidRDefault="00EE35C1" w:rsidP="00E73583">
      <w:pPr>
        <w:tabs>
          <w:tab w:val="left" w:pos="180"/>
          <w:tab w:val="left" w:pos="540"/>
        </w:tabs>
        <w:ind w:right="2"/>
        <w:jc w:val="both"/>
        <w:rPr>
          <w:sz w:val="22"/>
          <w:szCs w:val="22"/>
        </w:rPr>
      </w:pPr>
      <w:r w:rsidRPr="00BE2606">
        <w:rPr>
          <w:sz w:val="22"/>
          <w:szCs w:val="22"/>
        </w:rPr>
        <w:tab/>
      </w:r>
      <w:r w:rsidR="009A73CC" w:rsidRPr="00BE2606">
        <w:rPr>
          <w:sz w:val="22"/>
          <w:szCs w:val="22"/>
        </w:rPr>
        <w:t>α)</w:t>
      </w:r>
      <w:r w:rsidR="00473DE3" w:rsidRPr="00BE2606">
        <w:rPr>
          <w:sz w:val="22"/>
          <w:szCs w:val="22"/>
        </w:rPr>
        <w:tab/>
      </w:r>
      <w:r w:rsidR="009A73CC" w:rsidRPr="00BE2606">
        <w:rPr>
          <w:sz w:val="22"/>
          <w:szCs w:val="22"/>
        </w:rPr>
        <w:t>το δικαίωμα για την εκμίσθωση του ακινήτου</w:t>
      </w:r>
      <w:r w:rsidR="00576000" w:rsidRPr="00BE2606">
        <w:rPr>
          <w:sz w:val="22"/>
          <w:szCs w:val="22"/>
        </w:rPr>
        <w:t xml:space="preserve"> και ότι το ακίνητο δεν τελεί υπό κατάσχεση</w:t>
      </w:r>
      <w:r w:rsidR="00372069" w:rsidRPr="00BE2606">
        <w:rPr>
          <w:sz w:val="22"/>
          <w:szCs w:val="22"/>
        </w:rPr>
        <w:t>.</w:t>
      </w:r>
      <w:r w:rsidR="009A73CC" w:rsidRPr="00BE2606">
        <w:rPr>
          <w:sz w:val="22"/>
          <w:szCs w:val="22"/>
        </w:rPr>
        <w:t xml:space="preserve"> </w:t>
      </w:r>
    </w:p>
    <w:p w:rsidR="009A73CC" w:rsidRPr="00BE2606" w:rsidRDefault="009A73CC" w:rsidP="001058DD">
      <w:pPr>
        <w:tabs>
          <w:tab w:val="left" w:pos="180"/>
          <w:tab w:val="left" w:pos="540"/>
        </w:tabs>
        <w:ind w:right="2"/>
        <w:jc w:val="both"/>
        <w:rPr>
          <w:sz w:val="22"/>
          <w:szCs w:val="22"/>
        </w:rPr>
      </w:pPr>
      <w:r w:rsidRPr="00BE2606">
        <w:rPr>
          <w:sz w:val="22"/>
          <w:szCs w:val="22"/>
        </w:rPr>
        <w:t xml:space="preserve"> </w:t>
      </w:r>
      <w:r w:rsidR="00E65625" w:rsidRPr="00BE2606">
        <w:rPr>
          <w:sz w:val="22"/>
          <w:szCs w:val="22"/>
        </w:rPr>
        <w:tab/>
      </w:r>
      <w:r w:rsidRPr="00BE2606">
        <w:rPr>
          <w:sz w:val="22"/>
          <w:szCs w:val="22"/>
        </w:rPr>
        <w:t>β)</w:t>
      </w:r>
      <w:r w:rsidR="00473DE3" w:rsidRPr="00BE2606">
        <w:rPr>
          <w:sz w:val="22"/>
          <w:szCs w:val="22"/>
        </w:rPr>
        <w:tab/>
      </w:r>
      <w:r w:rsidRPr="00BE2606">
        <w:rPr>
          <w:sz w:val="22"/>
          <w:szCs w:val="22"/>
        </w:rPr>
        <w:t xml:space="preserve">ότι σε περίπτωση εκποιήσεως ή μεταβιβάσεως του ακινήτου που θα μισθωθεί, </w:t>
      </w:r>
      <w:r w:rsidR="00DF69ED" w:rsidRPr="00BE2606">
        <w:rPr>
          <w:sz w:val="22"/>
          <w:szCs w:val="22"/>
        </w:rPr>
        <w:t>είναι</w:t>
      </w:r>
      <w:r w:rsidR="00E65625" w:rsidRPr="00BE2606">
        <w:rPr>
          <w:sz w:val="22"/>
          <w:szCs w:val="22"/>
        </w:rPr>
        <w:t xml:space="preserve"> </w:t>
      </w:r>
      <w:r w:rsidR="00DF69ED" w:rsidRPr="00BE2606">
        <w:rPr>
          <w:sz w:val="22"/>
          <w:szCs w:val="22"/>
        </w:rPr>
        <w:t xml:space="preserve">υποχρεωμένος </w:t>
      </w:r>
      <w:r w:rsidR="00495CC9" w:rsidRPr="00BE2606">
        <w:rPr>
          <w:sz w:val="22"/>
          <w:szCs w:val="22"/>
        </w:rPr>
        <w:tab/>
      </w:r>
      <w:r w:rsidR="00DF69ED" w:rsidRPr="00BE2606">
        <w:rPr>
          <w:sz w:val="22"/>
          <w:szCs w:val="22"/>
        </w:rPr>
        <w:t>ν</w:t>
      </w:r>
      <w:r w:rsidRPr="00BE2606">
        <w:rPr>
          <w:sz w:val="22"/>
          <w:szCs w:val="22"/>
        </w:rPr>
        <w:t>α</w:t>
      </w:r>
      <w:r w:rsidR="00A17142" w:rsidRPr="00BE2606">
        <w:rPr>
          <w:sz w:val="22"/>
          <w:szCs w:val="22"/>
        </w:rPr>
        <w:t xml:space="preserve"> </w:t>
      </w:r>
      <w:r w:rsidR="00A17142" w:rsidRPr="00BE2606">
        <w:rPr>
          <w:sz w:val="22"/>
          <w:szCs w:val="22"/>
        </w:rPr>
        <w:tab/>
      </w:r>
      <w:r w:rsidR="00A17142" w:rsidRPr="00BE2606">
        <w:rPr>
          <w:sz w:val="22"/>
          <w:szCs w:val="22"/>
        </w:rPr>
        <w:tab/>
      </w:r>
      <w:r w:rsidRPr="00BE2606">
        <w:rPr>
          <w:sz w:val="22"/>
          <w:szCs w:val="22"/>
        </w:rPr>
        <w:t xml:space="preserve">γνωστοποιήσει στο </w:t>
      </w:r>
      <w:r w:rsidR="00C5111F" w:rsidRPr="00BE2606">
        <w:rPr>
          <w:sz w:val="22"/>
          <w:szCs w:val="22"/>
        </w:rPr>
        <w:t>Δήμο</w:t>
      </w:r>
      <w:r w:rsidRPr="00BE2606">
        <w:rPr>
          <w:sz w:val="22"/>
          <w:szCs w:val="22"/>
        </w:rPr>
        <w:t xml:space="preserve"> τα</w:t>
      </w:r>
      <w:r w:rsidR="00495CC9" w:rsidRPr="00BE2606">
        <w:rPr>
          <w:sz w:val="22"/>
          <w:szCs w:val="22"/>
        </w:rPr>
        <w:t xml:space="preserve"> </w:t>
      </w:r>
      <w:r w:rsidRPr="00BE2606">
        <w:rPr>
          <w:sz w:val="22"/>
          <w:szCs w:val="22"/>
        </w:rPr>
        <w:t>πλήρη στοιχεία του</w:t>
      </w:r>
      <w:r w:rsidR="00F35EE6" w:rsidRPr="00BE2606">
        <w:rPr>
          <w:sz w:val="22"/>
          <w:szCs w:val="22"/>
        </w:rPr>
        <w:t xml:space="preserve"> </w:t>
      </w:r>
      <w:r w:rsidRPr="00BE2606">
        <w:rPr>
          <w:sz w:val="22"/>
          <w:szCs w:val="22"/>
        </w:rPr>
        <w:t>αγοραστή</w:t>
      </w:r>
      <w:r w:rsidR="00C26780" w:rsidRPr="00BE2606">
        <w:rPr>
          <w:sz w:val="22"/>
          <w:szCs w:val="22"/>
        </w:rPr>
        <w:t xml:space="preserve"> προσκομίζοντας αντίγραφο του συμβολαίου </w:t>
      </w:r>
      <w:r w:rsidR="001058DD" w:rsidRPr="00BE2606">
        <w:rPr>
          <w:sz w:val="22"/>
          <w:szCs w:val="22"/>
        </w:rPr>
        <w:tab/>
      </w:r>
      <w:r w:rsidR="001058DD" w:rsidRPr="00BE2606">
        <w:rPr>
          <w:sz w:val="22"/>
          <w:szCs w:val="22"/>
        </w:rPr>
        <w:tab/>
      </w:r>
      <w:r w:rsidR="00C26780" w:rsidRPr="00BE2606">
        <w:rPr>
          <w:sz w:val="22"/>
          <w:szCs w:val="22"/>
        </w:rPr>
        <w:t>αγοραπωλησίας</w:t>
      </w:r>
      <w:r w:rsidR="00D47089" w:rsidRPr="00BE2606">
        <w:rPr>
          <w:sz w:val="22"/>
          <w:szCs w:val="22"/>
        </w:rPr>
        <w:t xml:space="preserve"> και του πιστοποιητικού μεταγραφής στο υποθηκοφυλακείο</w:t>
      </w:r>
      <w:r w:rsidRPr="00BE2606">
        <w:rPr>
          <w:sz w:val="22"/>
          <w:szCs w:val="22"/>
        </w:rPr>
        <w:t xml:space="preserve">. </w:t>
      </w:r>
      <w:r w:rsidR="009819CB" w:rsidRPr="00BE2606">
        <w:rPr>
          <w:sz w:val="22"/>
          <w:szCs w:val="22"/>
        </w:rPr>
        <w:t>Επίσης,</w:t>
      </w:r>
      <w:r w:rsidRPr="00BE2606">
        <w:rPr>
          <w:sz w:val="22"/>
          <w:szCs w:val="22"/>
        </w:rPr>
        <w:t xml:space="preserve"> ότι με το συμβόλαιο </w:t>
      </w:r>
      <w:r w:rsidR="00D47089" w:rsidRPr="00BE2606">
        <w:rPr>
          <w:sz w:val="22"/>
          <w:szCs w:val="22"/>
        </w:rPr>
        <w:tab/>
      </w:r>
      <w:r w:rsidR="00D47089" w:rsidRPr="00BE2606">
        <w:rPr>
          <w:sz w:val="22"/>
          <w:szCs w:val="22"/>
        </w:rPr>
        <w:tab/>
      </w:r>
      <w:r w:rsidRPr="00BE2606">
        <w:rPr>
          <w:sz w:val="22"/>
          <w:szCs w:val="22"/>
        </w:rPr>
        <w:t>της αγοροπωλησίας θα υποχρεώσει το νέο κύριο (αγοραστή</w:t>
      </w:r>
      <w:r w:rsidR="00495CC9" w:rsidRPr="00BE2606">
        <w:rPr>
          <w:sz w:val="22"/>
          <w:szCs w:val="22"/>
        </w:rPr>
        <w:t>-</w:t>
      </w:r>
      <w:r w:rsidRPr="00BE2606">
        <w:rPr>
          <w:sz w:val="22"/>
          <w:szCs w:val="22"/>
        </w:rPr>
        <w:t xml:space="preserve">ιδιοκτήτη) να σεβαστεί και να αναλάβει όλες </w:t>
      </w:r>
      <w:r w:rsidR="00D47089" w:rsidRPr="00BE2606">
        <w:rPr>
          <w:sz w:val="22"/>
          <w:szCs w:val="22"/>
        </w:rPr>
        <w:tab/>
      </w:r>
      <w:r w:rsidR="00D47089" w:rsidRPr="00BE2606">
        <w:rPr>
          <w:sz w:val="22"/>
          <w:szCs w:val="22"/>
        </w:rPr>
        <w:tab/>
      </w:r>
      <w:r w:rsidRPr="00BE2606">
        <w:rPr>
          <w:sz w:val="22"/>
          <w:szCs w:val="22"/>
        </w:rPr>
        <w:t>τις υποχρεώσεις του πωλητή</w:t>
      </w:r>
      <w:r w:rsidR="00F555C6" w:rsidRPr="00BE2606">
        <w:rPr>
          <w:sz w:val="22"/>
          <w:szCs w:val="22"/>
        </w:rPr>
        <w:t>-εκμισθωτή</w:t>
      </w:r>
      <w:r w:rsidRPr="00BE2606">
        <w:rPr>
          <w:sz w:val="22"/>
          <w:szCs w:val="22"/>
        </w:rPr>
        <w:t xml:space="preserve"> για την παρούσα</w:t>
      </w:r>
      <w:r w:rsidR="00D47089" w:rsidRPr="00BE2606">
        <w:rPr>
          <w:sz w:val="22"/>
          <w:szCs w:val="22"/>
        </w:rPr>
        <w:t xml:space="preserve"> </w:t>
      </w:r>
      <w:r w:rsidRPr="00BE2606">
        <w:rPr>
          <w:sz w:val="22"/>
          <w:szCs w:val="22"/>
        </w:rPr>
        <w:t>μίσθωση.</w:t>
      </w:r>
    </w:p>
    <w:p w:rsidR="004A5876" w:rsidRPr="00BE2606" w:rsidRDefault="009A73CC" w:rsidP="00B916D8">
      <w:pPr>
        <w:tabs>
          <w:tab w:val="left" w:pos="180"/>
          <w:tab w:val="left" w:pos="540"/>
        </w:tabs>
        <w:ind w:right="2"/>
        <w:jc w:val="both"/>
        <w:rPr>
          <w:sz w:val="22"/>
          <w:szCs w:val="22"/>
        </w:rPr>
      </w:pPr>
      <w:r w:rsidRPr="00BE2606">
        <w:rPr>
          <w:sz w:val="22"/>
          <w:szCs w:val="22"/>
        </w:rPr>
        <w:t xml:space="preserve"> </w:t>
      </w:r>
      <w:r w:rsidR="006F01A5" w:rsidRPr="00BE2606">
        <w:rPr>
          <w:sz w:val="22"/>
          <w:szCs w:val="22"/>
        </w:rPr>
        <w:tab/>
      </w:r>
      <w:r w:rsidRPr="00BE2606">
        <w:rPr>
          <w:sz w:val="22"/>
          <w:szCs w:val="22"/>
        </w:rPr>
        <w:t>γ)</w:t>
      </w:r>
      <w:r w:rsidR="0037120B" w:rsidRPr="00BE2606">
        <w:rPr>
          <w:sz w:val="22"/>
          <w:szCs w:val="22"/>
        </w:rPr>
        <w:tab/>
      </w:r>
      <w:r w:rsidRPr="00BE2606">
        <w:rPr>
          <w:sz w:val="22"/>
          <w:szCs w:val="22"/>
        </w:rPr>
        <w:t xml:space="preserve">ότι παραιτείται από το δικαίωμα καταγγελίας της σύμβασης μίσθωσης για ιδιόχρηση ή ανοικοδόμηση </w:t>
      </w:r>
      <w:r w:rsidR="00473DE3" w:rsidRPr="00BE2606">
        <w:rPr>
          <w:sz w:val="22"/>
          <w:szCs w:val="22"/>
        </w:rPr>
        <w:tab/>
      </w:r>
      <w:r w:rsidR="00473DE3" w:rsidRPr="00BE2606">
        <w:rPr>
          <w:sz w:val="22"/>
          <w:szCs w:val="22"/>
        </w:rPr>
        <w:tab/>
      </w:r>
      <w:r w:rsidRPr="00BE2606">
        <w:rPr>
          <w:sz w:val="22"/>
          <w:szCs w:val="22"/>
        </w:rPr>
        <w:t>του</w:t>
      </w:r>
      <w:r w:rsidR="00495CC9" w:rsidRPr="00BE2606">
        <w:rPr>
          <w:sz w:val="22"/>
          <w:szCs w:val="22"/>
        </w:rPr>
        <w:t xml:space="preserve"> </w:t>
      </w:r>
      <w:r w:rsidRPr="00BE2606">
        <w:rPr>
          <w:sz w:val="22"/>
          <w:szCs w:val="22"/>
        </w:rPr>
        <w:t>μισθίου για όσο χρόνο θα διαρκέσει η</w:t>
      </w:r>
      <w:r w:rsidR="003F4603" w:rsidRPr="00BE2606">
        <w:rPr>
          <w:sz w:val="22"/>
          <w:szCs w:val="22"/>
        </w:rPr>
        <w:t xml:space="preserve"> </w:t>
      </w:r>
      <w:r w:rsidR="003F4603" w:rsidRPr="00BE2606">
        <w:rPr>
          <w:sz w:val="22"/>
          <w:szCs w:val="22"/>
        </w:rPr>
        <w:tab/>
      </w:r>
      <w:r w:rsidRPr="00BE2606">
        <w:rPr>
          <w:sz w:val="22"/>
          <w:szCs w:val="22"/>
        </w:rPr>
        <w:t xml:space="preserve">μίσθωση. </w:t>
      </w:r>
      <w:r w:rsidR="004A5876" w:rsidRPr="00BE2606">
        <w:rPr>
          <w:sz w:val="22"/>
          <w:szCs w:val="22"/>
        </w:rPr>
        <w:t>Σε περίπτωση μεταβίβασης</w:t>
      </w:r>
      <w:r w:rsidR="00372069" w:rsidRPr="00BE2606">
        <w:rPr>
          <w:sz w:val="22"/>
          <w:szCs w:val="22"/>
        </w:rPr>
        <w:t>,</w:t>
      </w:r>
      <w:r w:rsidR="004A5876" w:rsidRPr="00BE2606">
        <w:rPr>
          <w:sz w:val="22"/>
          <w:szCs w:val="22"/>
        </w:rPr>
        <w:t xml:space="preserve"> θα υποχρεώσει τον</w:t>
      </w:r>
      <w:r w:rsidR="006572E8" w:rsidRPr="00BE2606">
        <w:rPr>
          <w:sz w:val="22"/>
          <w:szCs w:val="22"/>
        </w:rPr>
        <w:t xml:space="preserve"> </w:t>
      </w:r>
      <w:r w:rsidR="009819CB" w:rsidRPr="00BE2606">
        <w:rPr>
          <w:sz w:val="22"/>
          <w:szCs w:val="22"/>
        </w:rPr>
        <w:tab/>
      </w:r>
      <w:r w:rsidR="009819CB" w:rsidRPr="00BE2606">
        <w:rPr>
          <w:sz w:val="22"/>
          <w:szCs w:val="22"/>
        </w:rPr>
        <w:tab/>
      </w:r>
      <w:r w:rsidR="004A5876" w:rsidRPr="00BE2606">
        <w:rPr>
          <w:sz w:val="22"/>
          <w:szCs w:val="22"/>
        </w:rPr>
        <w:t>αγοραστή</w:t>
      </w:r>
      <w:r w:rsidR="00F35EE6" w:rsidRPr="00BE2606">
        <w:rPr>
          <w:sz w:val="22"/>
          <w:szCs w:val="22"/>
        </w:rPr>
        <w:t xml:space="preserve"> </w:t>
      </w:r>
      <w:r w:rsidR="004A5876" w:rsidRPr="00BE2606">
        <w:rPr>
          <w:sz w:val="22"/>
          <w:szCs w:val="22"/>
        </w:rPr>
        <w:t xml:space="preserve">με τη συμβολαιογραφική πράξη να παραιτηθεί και </w:t>
      </w:r>
      <w:r w:rsidR="006A7F59" w:rsidRPr="00BE2606">
        <w:rPr>
          <w:sz w:val="22"/>
          <w:szCs w:val="22"/>
        </w:rPr>
        <w:t>αυτός</w:t>
      </w:r>
      <w:r w:rsidR="004A5876" w:rsidRPr="00BE2606">
        <w:rPr>
          <w:sz w:val="22"/>
          <w:szCs w:val="22"/>
        </w:rPr>
        <w:t xml:space="preserve"> από το δικαίωμα της καταγγελίας</w:t>
      </w:r>
      <w:r w:rsidR="007022A4" w:rsidRPr="00BE2606">
        <w:rPr>
          <w:sz w:val="22"/>
          <w:szCs w:val="22"/>
        </w:rPr>
        <w:t xml:space="preserve"> της </w:t>
      </w:r>
      <w:r w:rsidR="009819CB" w:rsidRPr="00BE2606">
        <w:rPr>
          <w:sz w:val="22"/>
          <w:szCs w:val="22"/>
        </w:rPr>
        <w:tab/>
      </w:r>
      <w:r w:rsidR="009819CB" w:rsidRPr="00BE2606">
        <w:rPr>
          <w:sz w:val="22"/>
          <w:szCs w:val="22"/>
        </w:rPr>
        <w:tab/>
      </w:r>
      <w:r w:rsidR="007022A4" w:rsidRPr="00BE2606">
        <w:rPr>
          <w:sz w:val="22"/>
          <w:szCs w:val="22"/>
        </w:rPr>
        <w:t>σύμβασης</w:t>
      </w:r>
      <w:r w:rsidR="004A5876" w:rsidRPr="00BE2606">
        <w:rPr>
          <w:sz w:val="22"/>
          <w:szCs w:val="22"/>
        </w:rPr>
        <w:t>.</w:t>
      </w:r>
    </w:p>
    <w:p w:rsidR="008E5DB8" w:rsidRDefault="008E5DB8" w:rsidP="003351FD">
      <w:pPr>
        <w:rPr>
          <w:sz w:val="22"/>
          <w:szCs w:val="22"/>
        </w:rPr>
      </w:pPr>
      <w:r>
        <w:rPr>
          <w:sz w:val="22"/>
          <w:szCs w:val="22"/>
        </w:rPr>
        <w:t xml:space="preserve">  </w:t>
      </w:r>
      <w:r w:rsidR="00BE2606" w:rsidRPr="00BE2606">
        <w:rPr>
          <w:sz w:val="22"/>
          <w:szCs w:val="22"/>
        </w:rPr>
        <w:t>δ</w:t>
      </w:r>
      <w:r w:rsidR="00FB0AB8" w:rsidRPr="00BE2606">
        <w:rPr>
          <w:sz w:val="22"/>
          <w:szCs w:val="22"/>
        </w:rPr>
        <w:t>)</w:t>
      </w:r>
      <w:r w:rsidR="009A73CC" w:rsidRPr="00BE2606">
        <w:rPr>
          <w:sz w:val="22"/>
          <w:szCs w:val="22"/>
        </w:rPr>
        <w:t xml:space="preserve">ότι δέχεται τυχόν απαιτούμενες εργασίες διαμόρφωσης του χώρου </w:t>
      </w:r>
      <w:r w:rsidR="00DF3B9E" w:rsidRPr="00BE2606">
        <w:rPr>
          <w:sz w:val="22"/>
          <w:szCs w:val="22"/>
        </w:rPr>
        <w:t>με την τοποθέτηση πάγκων,</w:t>
      </w:r>
      <w:r>
        <w:rPr>
          <w:sz w:val="22"/>
          <w:szCs w:val="22"/>
        </w:rPr>
        <w:t xml:space="preserve"> διαχωρισ</w:t>
      </w:r>
      <w:r w:rsidR="00DF3B9E" w:rsidRPr="00BE2606">
        <w:rPr>
          <w:sz w:val="22"/>
          <w:szCs w:val="22"/>
        </w:rPr>
        <w:t xml:space="preserve">τικών </w:t>
      </w:r>
      <w:r w:rsidR="00637749">
        <w:rPr>
          <w:sz w:val="22"/>
          <w:szCs w:val="22"/>
        </w:rPr>
        <w:t xml:space="preserve"> </w:t>
      </w:r>
      <w:r>
        <w:rPr>
          <w:sz w:val="22"/>
          <w:szCs w:val="22"/>
        </w:rPr>
        <w:t xml:space="preserve"> </w:t>
      </w:r>
    </w:p>
    <w:p w:rsidR="00637749" w:rsidRDefault="008E5DB8" w:rsidP="003351FD">
      <w:pPr>
        <w:rPr>
          <w:sz w:val="24"/>
          <w:szCs w:val="24"/>
        </w:rPr>
      </w:pPr>
      <w:r>
        <w:rPr>
          <w:sz w:val="22"/>
          <w:szCs w:val="22"/>
        </w:rPr>
        <w:t xml:space="preserve">      </w:t>
      </w:r>
      <w:r w:rsidR="00434E52" w:rsidRPr="00BE2606">
        <w:rPr>
          <w:sz w:val="22"/>
          <w:szCs w:val="22"/>
        </w:rPr>
        <w:t>κλπ</w:t>
      </w:r>
      <w:r w:rsidR="00541BDD" w:rsidRPr="00BE2606">
        <w:rPr>
          <w:sz w:val="22"/>
          <w:szCs w:val="22"/>
        </w:rPr>
        <w:t>,</w:t>
      </w:r>
      <w:r w:rsidR="00DF3B9E" w:rsidRPr="00BE2606">
        <w:rPr>
          <w:sz w:val="22"/>
          <w:szCs w:val="22"/>
        </w:rPr>
        <w:t xml:space="preserve"> </w:t>
      </w:r>
      <w:r w:rsidR="009A73CC" w:rsidRPr="00BE2606">
        <w:rPr>
          <w:sz w:val="22"/>
          <w:szCs w:val="22"/>
        </w:rPr>
        <w:t xml:space="preserve">για την εξυπηρέτηση των αναγκών </w:t>
      </w:r>
      <w:r w:rsidR="006F01A5" w:rsidRPr="00BE2606">
        <w:rPr>
          <w:sz w:val="22"/>
          <w:szCs w:val="22"/>
        </w:rPr>
        <w:t xml:space="preserve">στέγασης </w:t>
      </w:r>
      <w:r w:rsidR="003351FD" w:rsidRPr="00BE2606">
        <w:rPr>
          <w:color w:val="FF0000"/>
          <w:sz w:val="22"/>
          <w:szCs w:val="22"/>
        </w:rPr>
        <w:t xml:space="preserve"> </w:t>
      </w:r>
      <w:r w:rsidR="003351FD" w:rsidRPr="00BE2606">
        <w:rPr>
          <w:rFonts w:ascii="Palatino Linotype" w:hAnsi="Palatino Linotype"/>
          <w:sz w:val="21"/>
          <w:szCs w:val="21"/>
        </w:rPr>
        <w:t>μίσθωσης αποθηκευτικού χώρου των σχολείων</w:t>
      </w:r>
      <w:r w:rsidR="003351FD" w:rsidRPr="00BE2606">
        <w:rPr>
          <w:sz w:val="24"/>
          <w:szCs w:val="24"/>
        </w:rPr>
        <w:t xml:space="preserve">     </w:t>
      </w:r>
    </w:p>
    <w:p w:rsidR="003351FD" w:rsidRPr="00BE2606" w:rsidRDefault="00637749" w:rsidP="003351FD">
      <w:pPr>
        <w:rPr>
          <w:rFonts w:ascii="Palatino Linotype" w:hAnsi="Palatino Linotype"/>
          <w:sz w:val="21"/>
          <w:szCs w:val="21"/>
        </w:rPr>
      </w:pPr>
      <w:r>
        <w:rPr>
          <w:sz w:val="24"/>
          <w:szCs w:val="24"/>
        </w:rPr>
        <w:t xml:space="preserve">     </w:t>
      </w:r>
      <w:r w:rsidR="003351FD" w:rsidRPr="00BE2606">
        <w:rPr>
          <w:sz w:val="24"/>
          <w:szCs w:val="24"/>
        </w:rPr>
        <w:t>(16</w:t>
      </w:r>
      <w:r w:rsidR="003351FD" w:rsidRPr="00BE2606">
        <w:rPr>
          <w:sz w:val="24"/>
          <w:szCs w:val="24"/>
          <w:vertAlign w:val="superscript"/>
        </w:rPr>
        <w:t>ο</w:t>
      </w:r>
      <w:r w:rsidR="003351FD" w:rsidRPr="00BE2606">
        <w:rPr>
          <w:sz w:val="24"/>
          <w:szCs w:val="24"/>
        </w:rPr>
        <w:t xml:space="preserve"> Δ.Σχ. , 17ο Ν/Γ, 13</w:t>
      </w:r>
      <w:r w:rsidR="003351FD" w:rsidRPr="00BE2606">
        <w:rPr>
          <w:sz w:val="24"/>
          <w:szCs w:val="24"/>
          <w:vertAlign w:val="superscript"/>
        </w:rPr>
        <w:t>ο</w:t>
      </w:r>
      <w:r w:rsidR="003351FD" w:rsidRPr="00BE2606">
        <w:rPr>
          <w:sz w:val="24"/>
          <w:szCs w:val="24"/>
        </w:rPr>
        <w:t xml:space="preserve"> Ν/Γ, 18ο Δ.Σχ. &amp; 22</w:t>
      </w:r>
      <w:r w:rsidR="003351FD" w:rsidRPr="00BE2606">
        <w:rPr>
          <w:sz w:val="24"/>
          <w:szCs w:val="24"/>
          <w:vertAlign w:val="superscript"/>
        </w:rPr>
        <w:t>ο</w:t>
      </w:r>
      <w:r w:rsidR="003351FD" w:rsidRPr="00BE2606">
        <w:rPr>
          <w:sz w:val="24"/>
          <w:szCs w:val="24"/>
        </w:rPr>
        <w:t xml:space="preserve"> Ν/Γ )</w:t>
      </w:r>
      <w:r w:rsidR="003351FD" w:rsidRPr="00BE2606">
        <w:rPr>
          <w:rFonts w:ascii="Palatino Linotype" w:hAnsi="Palatino Linotype" w:cs="Arial"/>
          <w:sz w:val="21"/>
          <w:szCs w:val="21"/>
        </w:rPr>
        <w:t xml:space="preserve">  </w:t>
      </w:r>
    </w:p>
    <w:p w:rsidR="00BE2606" w:rsidRDefault="00BE2606" w:rsidP="003351FD">
      <w:pPr>
        <w:tabs>
          <w:tab w:val="left" w:pos="180"/>
          <w:tab w:val="left" w:pos="540"/>
        </w:tabs>
        <w:ind w:left="540" w:right="2" w:hanging="540"/>
        <w:jc w:val="both"/>
        <w:rPr>
          <w:sz w:val="22"/>
          <w:szCs w:val="22"/>
        </w:rPr>
      </w:pPr>
      <w:r>
        <w:rPr>
          <w:sz w:val="22"/>
          <w:szCs w:val="22"/>
        </w:rPr>
        <w:t xml:space="preserve"> </w:t>
      </w:r>
    </w:p>
    <w:p w:rsidR="00F44846" w:rsidRPr="00BE2606" w:rsidRDefault="00BE2606" w:rsidP="003351FD">
      <w:pPr>
        <w:tabs>
          <w:tab w:val="left" w:pos="180"/>
          <w:tab w:val="left" w:pos="540"/>
        </w:tabs>
        <w:ind w:left="540" w:right="2" w:hanging="540"/>
        <w:jc w:val="both"/>
        <w:rPr>
          <w:sz w:val="22"/>
          <w:szCs w:val="22"/>
        </w:rPr>
      </w:pPr>
      <w:r>
        <w:rPr>
          <w:sz w:val="22"/>
          <w:szCs w:val="22"/>
        </w:rPr>
        <w:t xml:space="preserve">         </w:t>
      </w:r>
      <w:r w:rsidR="00662CD7" w:rsidRPr="00BE2606">
        <w:rPr>
          <w:sz w:val="22"/>
          <w:szCs w:val="22"/>
        </w:rPr>
        <w:t xml:space="preserve"> του Δήμου Κορυδαλλού</w:t>
      </w:r>
      <w:r w:rsidR="00F324E2" w:rsidRPr="00BE2606">
        <w:rPr>
          <w:sz w:val="22"/>
          <w:szCs w:val="22"/>
        </w:rPr>
        <w:t>,</w:t>
      </w:r>
      <w:r w:rsidR="00A834A4" w:rsidRPr="00BE2606">
        <w:rPr>
          <w:sz w:val="22"/>
          <w:szCs w:val="22"/>
        </w:rPr>
        <w:t xml:space="preserve"> </w:t>
      </w:r>
      <w:r w:rsidR="009E4FA8" w:rsidRPr="00BE2606">
        <w:rPr>
          <w:sz w:val="22"/>
          <w:szCs w:val="22"/>
        </w:rPr>
        <w:t xml:space="preserve">που θα γίνουν με ευθύνη και </w:t>
      </w:r>
      <w:r w:rsidR="009A73CC" w:rsidRPr="00BE2606">
        <w:rPr>
          <w:sz w:val="22"/>
          <w:szCs w:val="22"/>
        </w:rPr>
        <w:t xml:space="preserve">δαπάνη του </w:t>
      </w:r>
      <w:r w:rsidR="00C5111F" w:rsidRPr="00BE2606">
        <w:rPr>
          <w:sz w:val="22"/>
          <w:szCs w:val="22"/>
        </w:rPr>
        <w:t>Δήμο</w:t>
      </w:r>
      <w:r w:rsidR="009A73CC" w:rsidRPr="00BE2606">
        <w:rPr>
          <w:sz w:val="22"/>
          <w:szCs w:val="22"/>
        </w:rPr>
        <w:t>υ</w:t>
      </w:r>
      <w:r w:rsidR="00DF3B9E" w:rsidRPr="00BE2606">
        <w:rPr>
          <w:sz w:val="22"/>
          <w:szCs w:val="22"/>
        </w:rPr>
        <w:t>, τα οποία δικαιούται να παραλάβει</w:t>
      </w:r>
      <w:r w:rsidR="001F0F4E" w:rsidRPr="00BE2606">
        <w:rPr>
          <w:sz w:val="22"/>
          <w:szCs w:val="22"/>
        </w:rPr>
        <w:t xml:space="preserve"> </w:t>
      </w:r>
      <w:r w:rsidR="00DF3B9E" w:rsidRPr="00BE2606">
        <w:rPr>
          <w:sz w:val="22"/>
          <w:szCs w:val="22"/>
        </w:rPr>
        <w:t>μετά τη λήξη της μίσθωσης εάν κριθεί αναγκαίο</w:t>
      </w:r>
      <w:r w:rsidR="00BE2719" w:rsidRPr="00BE2606">
        <w:rPr>
          <w:sz w:val="22"/>
          <w:szCs w:val="22"/>
        </w:rPr>
        <w:t xml:space="preserve"> από την Επιτροπή παράδοσης-παραλαβής</w:t>
      </w:r>
      <w:r w:rsidR="00DF3B9E" w:rsidRPr="00BE2606">
        <w:rPr>
          <w:sz w:val="22"/>
          <w:szCs w:val="22"/>
        </w:rPr>
        <w:t xml:space="preserve">, επαναφέροντας το </w:t>
      </w:r>
      <w:r w:rsidR="00DF3B9E" w:rsidRPr="00BE2606">
        <w:rPr>
          <w:sz w:val="22"/>
          <w:szCs w:val="22"/>
        </w:rPr>
        <w:lastRenderedPageBreak/>
        <w:t xml:space="preserve">μίσθιο στην πρωταρχική του κατάσταση </w:t>
      </w:r>
      <w:r w:rsidR="00BE2719" w:rsidRPr="00BE2606">
        <w:rPr>
          <w:sz w:val="22"/>
          <w:szCs w:val="22"/>
        </w:rPr>
        <w:t>(</w:t>
      </w:r>
      <w:r w:rsidR="00DF3B9E" w:rsidRPr="00BE2606">
        <w:rPr>
          <w:sz w:val="22"/>
          <w:szCs w:val="22"/>
        </w:rPr>
        <w:t>λαμβανομένων υπόψη των φυσικών φθορών από τη συνήθη χρήση</w:t>
      </w:r>
      <w:r w:rsidR="00BE2719" w:rsidRPr="00BE2606">
        <w:rPr>
          <w:sz w:val="22"/>
          <w:szCs w:val="22"/>
        </w:rPr>
        <w:t>)</w:t>
      </w:r>
      <w:r w:rsidR="00DF69ED" w:rsidRPr="00BE2606">
        <w:rPr>
          <w:sz w:val="22"/>
          <w:szCs w:val="22"/>
        </w:rPr>
        <w:t>.</w:t>
      </w:r>
      <w:r w:rsidR="00FC09B6" w:rsidRPr="00BE2606">
        <w:rPr>
          <w:sz w:val="22"/>
          <w:szCs w:val="22"/>
        </w:rPr>
        <w:t xml:space="preserve"> Απαιτούμενες διαμορφώσεις οι οποίες θα άπτονται σε μόνιμες εγκαταστάσεις θα υλοποιηθούν με έξοδα του ιδιοκτήτη</w:t>
      </w:r>
      <w:r w:rsidR="009F39A8" w:rsidRPr="00BE2606">
        <w:rPr>
          <w:sz w:val="22"/>
          <w:szCs w:val="22"/>
        </w:rPr>
        <w:t>-εκμισθωτή</w:t>
      </w:r>
      <w:r w:rsidR="00FC09B6" w:rsidRPr="00BE2606">
        <w:rPr>
          <w:sz w:val="22"/>
          <w:szCs w:val="22"/>
        </w:rPr>
        <w:t xml:space="preserve"> σύμφωνα με τις υποδείξεις της Τεχνικής Υπηρεσίας του Δήμου. Οι εν λόγω υποδείξεις θα επεκτείνονται και στα υλικά κατασκευής.</w:t>
      </w:r>
      <w:r w:rsidR="009C623B" w:rsidRPr="00BE2606">
        <w:rPr>
          <w:sz w:val="22"/>
          <w:szCs w:val="22"/>
        </w:rPr>
        <w:t xml:space="preserve"> Επίσης, δηλώνει ότι αναλαμβάνει την ετήσια τακτική δαπάνη της συντήρησης και επισκευής των παγίων εγκαταστάσεων.</w:t>
      </w:r>
    </w:p>
    <w:p w:rsidR="009A73CC" w:rsidRPr="00CD5B55" w:rsidRDefault="00453D8C" w:rsidP="00AC6676">
      <w:pPr>
        <w:tabs>
          <w:tab w:val="left" w:pos="540"/>
        </w:tabs>
        <w:ind w:left="540" w:right="2" w:hanging="540"/>
        <w:jc w:val="both"/>
        <w:rPr>
          <w:sz w:val="22"/>
          <w:szCs w:val="22"/>
        </w:rPr>
      </w:pPr>
      <w:r w:rsidRPr="00662CD7">
        <w:rPr>
          <w:sz w:val="22"/>
          <w:szCs w:val="22"/>
        </w:rPr>
        <w:t>1</w:t>
      </w:r>
      <w:r w:rsidR="007656B0">
        <w:rPr>
          <w:sz w:val="22"/>
          <w:szCs w:val="22"/>
        </w:rPr>
        <w:t>4</w:t>
      </w:r>
      <w:r w:rsidR="009A73CC" w:rsidRPr="00662CD7">
        <w:rPr>
          <w:sz w:val="22"/>
          <w:szCs w:val="22"/>
        </w:rPr>
        <w:t>)</w:t>
      </w:r>
      <w:r w:rsidR="007D7F47" w:rsidRPr="00662CD7">
        <w:rPr>
          <w:sz w:val="22"/>
          <w:szCs w:val="22"/>
        </w:rPr>
        <w:tab/>
      </w:r>
      <w:r w:rsidR="00E64C1A" w:rsidRPr="00662CD7">
        <w:rPr>
          <w:sz w:val="22"/>
          <w:szCs w:val="22"/>
        </w:rPr>
        <w:t xml:space="preserve">Υπεύθυνη δήλωση του Ν.1599/86 </w:t>
      </w:r>
      <w:r w:rsidR="009A73CC" w:rsidRPr="00662CD7">
        <w:rPr>
          <w:sz w:val="22"/>
          <w:szCs w:val="22"/>
        </w:rPr>
        <w:t xml:space="preserve">με την οποία ο προσφέρων δηλώνει ότι έλαβε γνώση των όρων </w:t>
      </w:r>
      <w:r w:rsidR="000624A0" w:rsidRPr="00662CD7">
        <w:rPr>
          <w:sz w:val="22"/>
          <w:szCs w:val="22"/>
        </w:rPr>
        <w:t xml:space="preserve">της </w:t>
      </w:r>
      <w:r w:rsidR="009A73CC" w:rsidRPr="00662CD7">
        <w:rPr>
          <w:sz w:val="22"/>
          <w:szCs w:val="22"/>
        </w:rPr>
        <w:t xml:space="preserve"> διακήρυξης και τους αποδέχεται πλήρως και ανεπιφύλακτα, </w:t>
      </w:r>
      <w:r w:rsidR="00E4371B">
        <w:rPr>
          <w:sz w:val="22"/>
          <w:szCs w:val="22"/>
        </w:rPr>
        <w:t xml:space="preserve">ότι </w:t>
      </w:r>
      <w:r w:rsidR="00CD5B55">
        <w:rPr>
          <w:sz w:val="22"/>
          <w:szCs w:val="22"/>
        </w:rPr>
        <w:t xml:space="preserve">εάν του κατακυρωθεί η δημοπρασία, </w:t>
      </w:r>
      <w:r w:rsidR="009A73CC" w:rsidRPr="00662CD7">
        <w:rPr>
          <w:sz w:val="22"/>
          <w:szCs w:val="22"/>
        </w:rPr>
        <w:t xml:space="preserve">θα προσέλθει </w:t>
      </w:r>
      <w:r w:rsidR="00CD5B55" w:rsidRPr="00662CD7">
        <w:rPr>
          <w:sz w:val="22"/>
          <w:szCs w:val="22"/>
        </w:rPr>
        <w:t xml:space="preserve">στην τασσόμενη προθεσμία </w:t>
      </w:r>
      <w:r w:rsidR="009A73CC" w:rsidRPr="00662CD7">
        <w:rPr>
          <w:sz w:val="22"/>
          <w:szCs w:val="22"/>
        </w:rPr>
        <w:t xml:space="preserve">στη σύνταξη και υπογραφή </w:t>
      </w:r>
      <w:r w:rsidR="00E64C1A" w:rsidRPr="00662CD7">
        <w:rPr>
          <w:sz w:val="22"/>
          <w:szCs w:val="22"/>
        </w:rPr>
        <w:t>το</w:t>
      </w:r>
      <w:r w:rsidR="00CD5B55">
        <w:rPr>
          <w:sz w:val="22"/>
          <w:szCs w:val="22"/>
        </w:rPr>
        <w:t>υ</w:t>
      </w:r>
      <w:r w:rsidR="00E64C1A" w:rsidRPr="00662CD7">
        <w:rPr>
          <w:sz w:val="22"/>
          <w:szCs w:val="22"/>
        </w:rPr>
        <w:t xml:space="preserve"> μισθωτ</w:t>
      </w:r>
      <w:r w:rsidR="00CD5B55">
        <w:rPr>
          <w:sz w:val="22"/>
          <w:szCs w:val="22"/>
        </w:rPr>
        <w:t>η</w:t>
      </w:r>
      <w:r w:rsidR="00E64C1A" w:rsidRPr="00662CD7">
        <w:rPr>
          <w:sz w:val="22"/>
          <w:szCs w:val="22"/>
        </w:rPr>
        <w:t>ρ</w:t>
      </w:r>
      <w:r w:rsidR="00CD5B55">
        <w:rPr>
          <w:sz w:val="22"/>
          <w:szCs w:val="22"/>
        </w:rPr>
        <w:t>ί</w:t>
      </w:r>
      <w:r w:rsidR="00E64C1A" w:rsidRPr="00662CD7">
        <w:rPr>
          <w:sz w:val="22"/>
          <w:szCs w:val="22"/>
        </w:rPr>
        <w:t>ο</w:t>
      </w:r>
      <w:r w:rsidR="00CD5B55">
        <w:rPr>
          <w:sz w:val="22"/>
          <w:szCs w:val="22"/>
        </w:rPr>
        <w:t>υ</w:t>
      </w:r>
      <w:r w:rsidR="00E64C1A" w:rsidRPr="00662CD7">
        <w:rPr>
          <w:sz w:val="22"/>
          <w:szCs w:val="22"/>
        </w:rPr>
        <w:t xml:space="preserve"> συμφωνητικ</w:t>
      </w:r>
      <w:r w:rsidR="00CD5B55">
        <w:rPr>
          <w:sz w:val="22"/>
          <w:szCs w:val="22"/>
        </w:rPr>
        <w:t>ού</w:t>
      </w:r>
      <w:r w:rsidR="00E64C1A">
        <w:rPr>
          <w:sz w:val="22"/>
          <w:szCs w:val="22"/>
        </w:rPr>
        <w:t xml:space="preserve"> και</w:t>
      </w:r>
      <w:r w:rsidR="00E64C1A" w:rsidRPr="00662CD7">
        <w:rPr>
          <w:sz w:val="22"/>
          <w:szCs w:val="22"/>
        </w:rPr>
        <w:t xml:space="preserve"> </w:t>
      </w:r>
      <w:r w:rsidR="009A73CC" w:rsidRPr="00662CD7">
        <w:rPr>
          <w:sz w:val="22"/>
          <w:szCs w:val="22"/>
        </w:rPr>
        <w:t>θα παραδώσει το ακίνητο κατά τον οριζόμενο χρόνο</w:t>
      </w:r>
      <w:r w:rsidR="002826F5" w:rsidRPr="00662CD7">
        <w:rPr>
          <w:sz w:val="22"/>
          <w:szCs w:val="22"/>
        </w:rPr>
        <w:t xml:space="preserve">. </w:t>
      </w:r>
      <w:r w:rsidR="00CD5B55">
        <w:rPr>
          <w:sz w:val="22"/>
          <w:szCs w:val="22"/>
        </w:rPr>
        <w:t>Δ</w:t>
      </w:r>
      <w:r w:rsidR="002826F5" w:rsidRPr="00662CD7">
        <w:rPr>
          <w:sz w:val="22"/>
          <w:szCs w:val="22"/>
        </w:rPr>
        <w:t xml:space="preserve">ηλώνει </w:t>
      </w:r>
      <w:r w:rsidR="00CD5B55">
        <w:rPr>
          <w:sz w:val="22"/>
          <w:szCs w:val="22"/>
        </w:rPr>
        <w:t xml:space="preserve">επίσης, </w:t>
      </w:r>
      <w:r w:rsidR="000B07D6" w:rsidRPr="00662CD7">
        <w:rPr>
          <w:sz w:val="22"/>
          <w:szCs w:val="22"/>
        </w:rPr>
        <w:t>ότι</w:t>
      </w:r>
      <w:r w:rsidR="002826F5" w:rsidRPr="00662CD7">
        <w:rPr>
          <w:sz w:val="22"/>
          <w:szCs w:val="22"/>
        </w:rPr>
        <w:t xml:space="preserve"> θα υποβάλει</w:t>
      </w:r>
      <w:r w:rsidR="003F4603" w:rsidRPr="00662CD7">
        <w:rPr>
          <w:sz w:val="22"/>
          <w:szCs w:val="22"/>
        </w:rPr>
        <w:t xml:space="preserve"> </w:t>
      </w:r>
      <w:r w:rsidR="002826F5" w:rsidRPr="00662CD7">
        <w:rPr>
          <w:sz w:val="22"/>
          <w:szCs w:val="22"/>
        </w:rPr>
        <w:t xml:space="preserve"> </w:t>
      </w:r>
      <w:r w:rsidR="00AC6676">
        <w:rPr>
          <w:sz w:val="22"/>
          <w:szCs w:val="22"/>
        </w:rPr>
        <w:t>Η</w:t>
      </w:r>
      <w:r w:rsidR="006F01A5" w:rsidRPr="00662CD7">
        <w:rPr>
          <w:sz w:val="22"/>
          <w:szCs w:val="22"/>
        </w:rPr>
        <w:t xml:space="preserve">λεκτρονική </w:t>
      </w:r>
      <w:r w:rsidR="00AC6676">
        <w:rPr>
          <w:sz w:val="22"/>
          <w:szCs w:val="22"/>
        </w:rPr>
        <w:t>Δ</w:t>
      </w:r>
      <w:r w:rsidR="002826F5" w:rsidRPr="00662CD7">
        <w:rPr>
          <w:sz w:val="22"/>
          <w:szCs w:val="22"/>
        </w:rPr>
        <w:t xml:space="preserve">ήλωση </w:t>
      </w:r>
      <w:r w:rsidR="006F01A5" w:rsidRPr="00662CD7">
        <w:rPr>
          <w:sz w:val="22"/>
          <w:szCs w:val="22"/>
        </w:rPr>
        <w:t xml:space="preserve">των </w:t>
      </w:r>
      <w:r w:rsidR="00AC6676">
        <w:rPr>
          <w:sz w:val="22"/>
          <w:szCs w:val="22"/>
        </w:rPr>
        <w:t>Πληροφοριακών Σ</w:t>
      </w:r>
      <w:r w:rsidR="006F01A5" w:rsidRPr="00662CD7">
        <w:rPr>
          <w:sz w:val="22"/>
          <w:szCs w:val="22"/>
        </w:rPr>
        <w:t xml:space="preserve">τοιχείων </w:t>
      </w:r>
      <w:r w:rsidR="002826F5" w:rsidRPr="00662CD7">
        <w:rPr>
          <w:sz w:val="22"/>
          <w:szCs w:val="22"/>
        </w:rPr>
        <w:t xml:space="preserve">της </w:t>
      </w:r>
      <w:r w:rsidR="00AC6676">
        <w:rPr>
          <w:sz w:val="22"/>
          <w:szCs w:val="22"/>
        </w:rPr>
        <w:t>Μ</w:t>
      </w:r>
      <w:r w:rsidR="002826F5" w:rsidRPr="00662CD7">
        <w:rPr>
          <w:sz w:val="22"/>
          <w:szCs w:val="22"/>
        </w:rPr>
        <w:t xml:space="preserve">ίσθωσης στο </w:t>
      </w:r>
      <w:r w:rsidR="002826F5" w:rsidRPr="00662CD7">
        <w:rPr>
          <w:sz w:val="22"/>
          <w:szCs w:val="22"/>
          <w:lang w:val="en-US"/>
        </w:rPr>
        <w:t>TAXISNET</w:t>
      </w:r>
      <w:r w:rsidR="002826F5" w:rsidRPr="00662CD7">
        <w:rPr>
          <w:sz w:val="22"/>
          <w:szCs w:val="22"/>
        </w:rPr>
        <w:t xml:space="preserve"> εντός μηνός από την υπογραφή</w:t>
      </w:r>
      <w:r w:rsidR="003F4603" w:rsidRPr="00662CD7">
        <w:rPr>
          <w:sz w:val="22"/>
          <w:szCs w:val="22"/>
        </w:rPr>
        <w:t xml:space="preserve"> </w:t>
      </w:r>
      <w:r w:rsidR="002826F5" w:rsidRPr="00662CD7">
        <w:rPr>
          <w:sz w:val="22"/>
          <w:szCs w:val="22"/>
        </w:rPr>
        <w:t>του συμφωνητικού</w:t>
      </w:r>
      <w:r w:rsidR="00AC6676">
        <w:rPr>
          <w:sz w:val="22"/>
          <w:szCs w:val="22"/>
        </w:rPr>
        <w:t xml:space="preserve"> (ΠΟΛ.1013/14)</w:t>
      </w:r>
      <w:r w:rsidR="002826F5" w:rsidRPr="00662CD7">
        <w:rPr>
          <w:sz w:val="22"/>
          <w:szCs w:val="22"/>
        </w:rPr>
        <w:t xml:space="preserve"> και </w:t>
      </w:r>
      <w:r w:rsidR="000B07D6" w:rsidRPr="00662CD7">
        <w:rPr>
          <w:sz w:val="22"/>
          <w:szCs w:val="22"/>
        </w:rPr>
        <w:t>ότι</w:t>
      </w:r>
      <w:r w:rsidR="002826F5" w:rsidRPr="00662CD7">
        <w:rPr>
          <w:sz w:val="22"/>
          <w:szCs w:val="22"/>
        </w:rPr>
        <w:t xml:space="preserve"> θα προσκομίσει </w:t>
      </w:r>
      <w:r w:rsidR="004E4373" w:rsidRPr="00662CD7">
        <w:rPr>
          <w:sz w:val="22"/>
          <w:szCs w:val="22"/>
        </w:rPr>
        <w:t>Αποδεικτικό</w:t>
      </w:r>
      <w:r w:rsidR="006F01A5" w:rsidRPr="00662CD7">
        <w:rPr>
          <w:sz w:val="22"/>
          <w:szCs w:val="22"/>
        </w:rPr>
        <w:t xml:space="preserve"> ηλεκτρονικής</w:t>
      </w:r>
      <w:r w:rsidR="004E4373" w:rsidRPr="00662CD7">
        <w:rPr>
          <w:sz w:val="22"/>
          <w:szCs w:val="22"/>
        </w:rPr>
        <w:t xml:space="preserve"> Δήλωσης, </w:t>
      </w:r>
      <w:r w:rsidR="004E4373" w:rsidRPr="00662CD7">
        <w:rPr>
          <w:i/>
          <w:sz w:val="22"/>
          <w:szCs w:val="22"/>
        </w:rPr>
        <w:t>το οποίο αποτελεί</w:t>
      </w:r>
      <w:r w:rsidR="003F4603" w:rsidRPr="00662CD7">
        <w:rPr>
          <w:i/>
          <w:sz w:val="22"/>
          <w:szCs w:val="22"/>
        </w:rPr>
        <w:t xml:space="preserve"> α</w:t>
      </w:r>
      <w:r w:rsidR="004E4373" w:rsidRPr="00662CD7">
        <w:rPr>
          <w:i/>
          <w:sz w:val="22"/>
          <w:szCs w:val="22"/>
        </w:rPr>
        <w:t>παραίτητο δικαιολογητικό για την έκδοση του πρώτου χρηματικού εντάλματος πληρωμής του μισθώματος.</w:t>
      </w:r>
      <w:r w:rsidR="00CD5B55">
        <w:rPr>
          <w:i/>
          <w:sz w:val="22"/>
          <w:szCs w:val="22"/>
        </w:rPr>
        <w:t xml:space="preserve"> </w:t>
      </w:r>
      <w:r w:rsidR="00CD5B55">
        <w:rPr>
          <w:sz w:val="22"/>
          <w:szCs w:val="22"/>
        </w:rPr>
        <w:t>Δηλώνει τέλος, ότι θα συμπεριλάβει τα μισθώματα του ακινήτου στην ετήσια δήλωση φόρου εισοδήματος (Ε2).</w:t>
      </w:r>
    </w:p>
    <w:p w:rsidR="00541BDD" w:rsidRDefault="001F4EA9" w:rsidP="00AF0FD5">
      <w:pPr>
        <w:tabs>
          <w:tab w:val="left" w:pos="540"/>
        </w:tabs>
        <w:autoSpaceDE w:val="0"/>
        <w:autoSpaceDN w:val="0"/>
        <w:adjustRightInd w:val="0"/>
        <w:jc w:val="both"/>
        <w:rPr>
          <w:sz w:val="22"/>
          <w:szCs w:val="22"/>
        </w:rPr>
      </w:pPr>
      <w:r>
        <w:rPr>
          <w:sz w:val="22"/>
          <w:szCs w:val="22"/>
        </w:rPr>
        <w:tab/>
        <w:t xml:space="preserve">Η Επιτροπή </w:t>
      </w:r>
      <w:r w:rsidR="006A354A">
        <w:rPr>
          <w:sz w:val="22"/>
          <w:szCs w:val="22"/>
        </w:rPr>
        <w:t xml:space="preserve">εκτίμησης </w:t>
      </w:r>
      <w:r>
        <w:rPr>
          <w:sz w:val="22"/>
          <w:szCs w:val="22"/>
        </w:rPr>
        <w:t>διατηρεί το δικαίωμα να ζητήσει επιπλέον διευκρινιστικά τεχνικά στοιχεία ή να απορρίψει την προσφορά εάν κατά την κρίση της θεωρηθεί τεχνικά απαράδεκτη.</w:t>
      </w:r>
    </w:p>
    <w:p w:rsidR="00D874CD" w:rsidRPr="00582C62" w:rsidRDefault="00F324E2" w:rsidP="00AF0FD5">
      <w:pPr>
        <w:tabs>
          <w:tab w:val="left" w:pos="540"/>
        </w:tabs>
        <w:autoSpaceDE w:val="0"/>
        <w:autoSpaceDN w:val="0"/>
        <w:adjustRightInd w:val="0"/>
        <w:jc w:val="both"/>
        <w:rPr>
          <w:bCs/>
          <w:sz w:val="22"/>
          <w:szCs w:val="22"/>
        </w:rPr>
      </w:pPr>
      <w:r w:rsidRPr="00582C62">
        <w:rPr>
          <w:sz w:val="22"/>
          <w:szCs w:val="22"/>
        </w:rPr>
        <w:tab/>
      </w:r>
      <w:r w:rsidR="00D874CD" w:rsidRPr="00582C62">
        <w:rPr>
          <w:bCs/>
          <w:sz w:val="22"/>
          <w:szCs w:val="22"/>
        </w:rPr>
        <w:t xml:space="preserve">Όλα τα αναφερόμενα στο παρόν άρθρο δικαιολογητικά θα υποβάλλονται </w:t>
      </w:r>
      <w:r w:rsidR="00932EE1">
        <w:rPr>
          <w:bCs/>
          <w:sz w:val="22"/>
          <w:szCs w:val="22"/>
        </w:rPr>
        <w:t xml:space="preserve">(οι υπεύθυνες δηλώσεις </w:t>
      </w:r>
      <w:r w:rsidR="0091069E" w:rsidRPr="0091069E">
        <w:rPr>
          <w:b/>
          <w:bCs/>
          <w:sz w:val="22"/>
          <w:szCs w:val="22"/>
        </w:rPr>
        <w:t>από κάθε συνιδιοκτήτη</w:t>
      </w:r>
      <w:r w:rsidR="00932EE1">
        <w:rPr>
          <w:b/>
          <w:bCs/>
          <w:sz w:val="22"/>
          <w:szCs w:val="22"/>
        </w:rPr>
        <w:t>)</w:t>
      </w:r>
      <w:r w:rsidR="0091069E">
        <w:rPr>
          <w:bCs/>
          <w:sz w:val="22"/>
          <w:szCs w:val="22"/>
        </w:rPr>
        <w:t xml:space="preserve">, </w:t>
      </w:r>
      <w:r w:rsidR="00D874CD" w:rsidRPr="00582C62">
        <w:rPr>
          <w:bCs/>
          <w:sz w:val="22"/>
          <w:szCs w:val="22"/>
        </w:rPr>
        <w:t>όπως ορίζουν οι</w:t>
      </w:r>
      <w:r w:rsidR="00495CC9" w:rsidRPr="00582C62">
        <w:rPr>
          <w:bCs/>
          <w:sz w:val="22"/>
          <w:szCs w:val="22"/>
        </w:rPr>
        <w:t xml:space="preserve"> </w:t>
      </w:r>
      <w:r w:rsidR="00D874CD" w:rsidRPr="00582C62">
        <w:rPr>
          <w:bCs/>
          <w:sz w:val="22"/>
          <w:szCs w:val="22"/>
        </w:rPr>
        <w:t>δι</w:t>
      </w:r>
      <w:r w:rsidR="000624A0" w:rsidRPr="00582C62">
        <w:rPr>
          <w:bCs/>
          <w:sz w:val="22"/>
          <w:szCs w:val="22"/>
        </w:rPr>
        <w:t>ατάξεις του Ν.4250/14</w:t>
      </w:r>
      <w:r w:rsidR="00D874CD" w:rsidRPr="00582C62">
        <w:rPr>
          <w:bCs/>
          <w:sz w:val="22"/>
          <w:szCs w:val="22"/>
        </w:rPr>
        <w:t>. Συγκεκριμένα:</w:t>
      </w:r>
    </w:p>
    <w:p w:rsidR="00D874CD" w:rsidRPr="00582C62" w:rsidRDefault="00D874CD" w:rsidP="003F4603">
      <w:pPr>
        <w:numPr>
          <w:ilvl w:val="0"/>
          <w:numId w:val="6"/>
        </w:numPr>
        <w:tabs>
          <w:tab w:val="clear" w:pos="780"/>
          <w:tab w:val="num" w:pos="540"/>
        </w:tabs>
        <w:autoSpaceDE w:val="0"/>
        <w:autoSpaceDN w:val="0"/>
        <w:adjustRightInd w:val="0"/>
        <w:ind w:left="540"/>
        <w:jc w:val="both"/>
        <w:rPr>
          <w:bCs/>
          <w:sz w:val="22"/>
          <w:szCs w:val="22"/>
        </w:rPr>
      </w:pPr>
      <w:r w:rsidRPr="00582C62">
        <w:rPr>
          <w:bCs/>
          <w:sz w:val="22"/>
          <w:szCs w:val="22"/>
        </w:rPr>
        <w:t xml:space="preserve">Οι Υπεύθυνες Δηλώσεις </w:t>
      </w:r>
      <w:r w:rsidR="00A32AB4" w:rsidRPr="00582C62">
        <w:rPr>
          <w:b/>
          <w:bCs/>
        </w:rPr>
        <w:t xml:space="preserve">(ΠΑΡΑΡΤΗΜΑ ΙΙ) </w:t>
      </w:r>
      <w:r w:rsidRPr="00582C62">
        <w:rPr>
          <w:bCs/>
          <w:sz w:val="22"/>
          <w:szCs w:val="22"/>
        </w:rPr>
        <w:t>σε πρωτότυπο, θεωρημένες για το γνήσιο της υπογραφής.</w:t>
      </w:r>
    </w:p>
    <w:p w:rsidR="009B15BC" w:rsidRPr="00582C62" w:rsidRDefault="00D874CD" w:rsidP="003F4603">
      <w:pPr>
        <w:numPr>
          <w:ilvl w:val="0"/>
          <w:numId w:val="6"/>
        </w:numPr>
        <w:tabs>
          <w:tab w:val="clear" w:pos="780"/>
          <w:tab w:val="num" w:pos="540"/>
        </w:tabs>
        <w:autoSpaceDE w:val="0"/>
        <w:autoSpaceDN w:val="0"/>
        <w:adjustRightInd w:val="0"/>
        <w:ind w:left="540"/>
        <w:jc w:val="both"/>
        <w:rPr>
          <w:bCs/>
          <w:sz w:val="22"/>
          <w:szCs w:val="22"/>
        </w:rPr>
      </w:pPr>
      <w:r w:rsidRPr="00582C62">
        <w:rPr>
          <w:bCs/>
          <w:sz w:val="22"/>
          <w:szCs w:val="22"/>
        </w:rPr>
        <w:t xml:space="preserve">Τα λοιπά δικαιολογητικά </w:t>
      </w:r>
      <w:r w:rsidR="00F16673" w:rsidRPr="00582C62">
        <w:rPr>
          <w:bCs/>
          <w:sz w:val="22"/>
          <w:szCs w:val="22"/>
        </w:rPr>
        <w:t xml:space="preserve">σε ευκρινή </w:t>
      </w:r>
      <w:r w:rsidR="000624A0" w:rsidRPr="00582C62">
        <w:rPr>
          <w:bCs/>
          <w:sz w:val="22"/>
          <w:szCs w:val="22"/>
        </w:rPr>
        <w:t>φωτοαντίγραφα εκ των πρωτοτύπων</w:t>
      </w:r>
      <w:r w:rsidRPr="00582C62">
        <w:rPr>
          <w:bCs/>
          <w:sz w:val="22"/>
          <w:szCs w:val="22"/>
        </w:rPr>
        <w:t>.</w:t>
      </w:r>
      <w:r w:rsidR="009B15BC" w:rsidRPr="00582C62">
        <w:rPr>
          <w:bCs/>
          <w:sz w:val="22"/>
          <w:szCs w:val="22"/>
        </w:rPr>
        <w:t xml:space="preserve"> </w:t>
      </w:r>
    </w:p>
    <w:p w:rsidR="009B15BC" w:rsidRPr="00582C62" w:rsidRDefault="00AF0FD5" w:rsidP="00AF0FD5">
      <w:pPr>
        <w:tabs>
          <w:tab w:val="left" w:pos="540"/>
        </w:tabs>
        <w:autoSpaceDE w:val="0"/>
        <w:autoSpaceDN w:val="0"/>
        <w:adjustRightInd w:val="0"/>
        <w:jc w:val="both"/>
        <w:rPr>
          <w:bCs/>
          <w:sz w:val="22"/>
          <w:szCs w:val="22"/>
        </w:rPr>
      </w:pPr>
      <w:r w:rsidRPr="00582C62">
        <w:rPr>
          <w:bCs/>
          <w:sz w:val="22"/>
          <w:szCs w:val="22"/>
        </w:rPr>
        <w:tab/>
      </w:r>
      <w:r w:rsidR="009B15BC" w:rsidRPr="00582C62">
        <w:rPr>
          <w:bCs/>
          <w:sz w:val="22"/>
          <w:szCs w:val="22"/>
        </w:rPr>
        <w:t>Την ευθύνη για τη συγκέντρωση και έγκαιρη προσκόμιση όλων των δικαιολογητικών έχει αποκλειστικά και μόνο ο ενδιαφερόμενος.</w:t>
      </w:r>
    </w:p>
    <w:p w:rsidR="00D874CD" w:rsidRPr="00085DDA" w:rsidRDefault="00D874CD" w:rsidP="00D874CD">
      <w:pPr>
        <w:ind w:right="2"/>
        <w:jc w:val="both"/>
        <w:rPr>
          <w:sz w:val="22"/>
          <w:szCs w:val="22"/>
          <w:highlight w:val="yellow"/>
        </w:rPr>
      </w:pPr>
    </w:p>
    <w:p w:rsidR="009A73CC" w:rsidRPr="008E6810" w:rsidRDefault="005D49DE" w:rsidP="00314FFC">
      <w:pPr>
        <w:ind w:right="2"/>
        <w:jc w:val="center"/>
        <w:rPr>
          <w:color w:val="FF0000"/>
        </w:rPr>
      </w:pPr>
      <w:r w:rsidRPr="008E6810">
        <w:rPr>
          <w:b/>
          <w:u w:val="single"/>
        </w:rPr>
        <w:t>ΑΡΘΡΟ</w:t>
      </w:r>
      <w:r w:rsidR="009A73CC" w:rsidRPr="008E6810">
        <w:rPr>
          <w:b/>
          <w:bCs/>
          <w:u w:val="single"/>
        </w:rPr>
        <w:t xml:space="preserve"> </w:t>
      </w:r>
      <w:r w:rsidR="005A4C60" w:rsidRPr="008E6810">
        <w:rPr>
          <w:b/>
          <w:bCs/>
          <w:u w:val="single"/>
        </w:rPr>
        <w:t>3</w:t>
      </w:r>
      <w:r w:rsidR="009A73CC" w:rsidRPr="008E6810">
        <w:rPr>
          <w:b/>
          <w:bCs/>
          <w:u w:val="single"/>
          <w:vertAlign w:val="superscript"/>
        </w:rPr>
        <w:t>ο</w:t>
      </w:r>
      <w:r w:rsidR="009A73CC" w:rsidRPr="008E6810">
        <w:rPr>
          <w:b/>
          <w:bCs/>
          <w:u w:val="single"/>
        </w:rPr>
        <w:t xml:space="preserve"> </w:t>
      </w:r>
      <w:r w:rsidR="009A73CC" w:rsidRPr="008E6810">
        <w:rPr>
          <w:b/>
          <w:bCs/>
          <w:u w:val="single"/>
        </w:rPr>
        <w:tab/>
        <w:t>ΤΡΟΠΟΣ ΔΙΕΝΕΡΓΕΙΑΣ ΤΗΣ ΔΗΜΟΠΡΑΣΙΑΣ</w:t>
      </w:r>
    </w:p>
    <w:p w:rsidR="003449F1" w:rsidRPr="008E6810" w:rsidRDefault="003449F1" w:rsidP="00912E90">
      <w:pPr>
        <w:ind w:right="2"/>
        <w:jc w:val="both"/>
        <w:rPr>
          <w:b/>
          <w:bCs/>
          <w:sz w:val="22"/>
          <w:szCs w:val="22"/>
        </w:rPr>
      </w:pPr>
    </w:p>
    <w:p w:rsidR="009A73CC" w:rsidRPr="008E6810" w:rsidRDefault="00E32104" w:rsidP="00912E90">
      <w:pPr>
        <w:ind w:right="2"/>
        <w:jc w:val="both"/>
        <w:rPr>
          <w:bCs/>
        </w:rPr>
      </w:pPr>
      <w:r w:rsidRPr="008E6810">
        <w:rPr>
          <w:b/>
          <w:bCs/>
        </w:rPr>
        <w:t>Η</w:t>
      </w:r>
      <w:r w:rsidR="009A73CC" w:rsidRPr="008E6810">
        <w:rPr>
          <w:b/>
          <w:bCs/>
        </w:rPr>
        <w:t xml:space="preserve"> </w:t>
      </w:r>
      <w:r w:rsidR="006900EE" w:rsidRPr="008E6810">
        <w:rPr>
          <w:b/>
          <w:bCs/>
        </w:rPr>
        <w:t>ΔΗΜΟΠΡΑΣΙΑ ΔΙΕΞΑΓΕΤΑΙ ΣΕ ΔΥΟ ΦΑΣΕΙΣ</w:t>
      </w:r>
      <w:r w:rsidR="009A73CC" w:rsidRPr="008E6810">
        <w:rPr>
          <w:bCs/>
        </w:rPr>
        <w:t>:</w:t>
      </w:r>
    </w:p>
    <w:p w:rsidR="009A73CC" w:rsidRPr="008E6810" w:rsidRDefault="009A73CC" w:rsidP="00912E90">
      <w:pPr>
        <w:ind w:right="2"/>
        <w:rPr>
          <w:b/>
          <w:bCs/>
          <w:sz w:val="22"/>
          <w:szCs w:val="22"/>
          <w:u w:val="single"/>
        </w:rPr>
      </w:pPr>
      <w:r w:rsidRPr="008E6810">
        <w:rPr>
          <w:b/>
          <w:bCs/>
          <w:u w:val="single"/>
        </w:rPr>
        <w:t>Α</w:t>
      </w:r>
      <w:r w:rsidR="006900EE" w:rsidRPr="008E6810">
        <w:rPr>
          <w:b/>
          <w:bCs/>
          <w:u w:val="single"/>
        </w:rPr>
        <w:t>’ ΦΑΣΗ</w:t>
      </w:r>
      <w:r w:rsidRPr="008E6810">
        <w:rPr>
          <w:b/>
          <w:bCs/>
          <w:sz w:val="22"/>
          <w:szCs w:val="22"/>
          <w:u w:val="single"/>
        </w:rPr>
        <w:t xml:space="preserve"> </w:t>
      </w:r>
      <w:r w:rsidR="006900EE" w:rsidRPr="008E6810">
        <w:rPr>
          <w:b/>
          <w:bCs/>
          <w:sz w:val="22"/>
          <w:szCs w:val="22"/>
          <w:u w:val="single"/>
        </w:rPr>
        <w:t xml:space="preserve">- </w:t>
      </w:r>
      <w:r w:rsidRPr="008E6810">
        <w:rPr>
          <w:b/>
          <w:bCs/>
          <w:sz w:val="22"/>
          <w:szCs w:val="22"/>
          <w:u w:val="single"/>
        </w:rPr>
        <w:t>Διακήρυξη εκδήλωσης ενδιαφέροντος.</w:t>
      </w:r>
    </w:p>
    <w:p w:rsidR="009A73CC" w:rsidRPr="008E6810" w:rsidRDefault="00885AE1"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Ο </w:t>
      </w:r>
      <w:r w:rsidR="005A4C60" w:rsidRPr="008E6810">
        <w:rPr>
          <w:bCs/>
          <w:sz w:val="22"/>
          <w:szCs w:val="22"/>
        </w:rPr>
        <w:t>Δ</w:t>
      </w:r>
      <w:r w:rsidR="009A73CC" w:rsidRPr="008E6810">
        <w:rPr>
          <w:bCs/>
          <w:sz w:val="22"/>
          <w:szCs w:val="22"/>
        </w:rPr>
        <w:t>ήμαρχος δημοσιεύει</w:t>
      </w:r>
      <w:r w:rsidR="005E3C03" w:rsidRPr="008E6810">
        <w:rPr>
          <w:bCs/>
          <w:sz w:val="22"/>
          <w:szCs w:val="22"/>
        </w:rPr>
        <w:t>,</w:t>
      </w:r>
      <w:r w:rsidR="009A73CC" w:rsidRPr="008E6810">
        <w:rPr>
          <w:bCs/>
          <w:sz w:val="22"/>
          <w:szCs w:val="22"/>
        </w:rPr>
        <w:t xml:space="preserve"> σύμφωνα με τις διατάξεις του άρθρου 4 του Π.Δ.270/81 και τις διατάξεις του άρθρου 194 του Ν.3463/06</w:t>
      </w:r>
      <w:r w:rsidR="004D6E68" w:rsidRPr="008E6810">
        <w:rPr>
          <w:bCs/>
          <w:sz w:val="22"/>
          <w:szCs w:val="22"/>
        </w:rPr>
        <w:t>,</w:t>
      </w:r>
      <w:r w:rsidR="009A73CC" w:rsidRPr="008E6810">
        <w:rPr>
          <w:bCs/>
          <w:sz w:val="22"/>
          <w:szCs w:val="22"/>
        </w:rPr>
        <w:t xml:space="preserve"> λεπτομερή διακήρυξη των όρων της δημοπρασίας </w:t>
      </w:r>
      <w:r w:rsidR="006504A5">
        <w:rPr>
          <w:bCs/>
          <w:sz w:val="22"/>
          <w:szCs w:val="22"/>
        </w:rPr>
        <w:t>οι οποίοι</w:t>
      </w:r>
      <w:r w:rsidR="009A73CC" w:rsidRPr="008E6810">
        <w:rPr>
          <w:bCs/>
          <w:sz w:val="22"/>
          <w:szCs w:val="22"/>
        </w:rPr>
        <w:t xml:space="preserve"> καθορίστηκαν με απόφαση της Οικονομικής Επιτροπής (σύμφωνα με τις διατάξεις της παρ.2δ του άρθρου 72 του Ν.3852/06) </w:t>
      </w:r>
      <w:r w:rsidR="009A73CC" w:rsidRPr="00E56FA0">
        <w:rPr>
          <w:bCs/>
          <w:sz w:val="22"/>
          <w:szCs w:val="22"/>
          <w:u w:val="single"/>
        </w:rPr>
        <w:t xml:space="preserve">πλην του </w:t>
      </w:r>
      <w:r w:rsidR="00203B40" w:rsidRPr="00E56FA0">
        <w:rPr>
          <w:bCs/>
          <w:sz w:val="22"/>
          <w:szCs w:val="22"/>
          <w:u w:val="single"/>
        </w:rPr>
        <w:t>μισθώματος</w:t>
      </w:r>
      <w:r w:rsidR="008B0427" w:rsidRPr="008E6810">
        <w:rPr>
          <w:bCs/>
          <w:sz w:val="22"/>
          <w:szCs w:val="22"/>
        </w:rPr>
        <w:t>,</w:t>
      </w:r>
      <w:r w:rsidR="009A73CC" w:rsidRPr="008E6810">
        <w:rPr>
          <w:bCs/>
          <w:sz w:val="22"/>
          <w:szCs w:val="22"/>
        </w:rPr>
        <w:t xml:space="preserve"> με την οποία καλεί </w:t>
      </w:r>
      <w:r w:rsidR="0031697D" w:rsidRPr="008E6810">
        <w:rPr>
          <w:bCs/>
          <w:sz w:val="22"/>
          <w:szCs w:val="22"/>
        </w:rPr>
        <w:t>τους</w:t>
      </w:r>
      <w:r w:rsidR="009A73CC" w:rsidRPr="008E6810">
        <w:rPr>
          <w:bCs/>
          <w:sz w:val="22"/>
          <w:szCs w:val="22"/>
        </w:rPr>
        <w:t xml:space="preserve"> ενδιαφερόμενους όπως </w:t>
      </w:r>
      <w:r w:rsidR="009A73CC" w:rsidRPr="008E6810">
        <w:rPr>
          <w:b/>
          <w:bCs/>
          <w:sz w:val="22"/>
          <w:szCs w:val="22"/>
        </w:rPr>
        <w:t>μέσα σε προθεσμία είκοσι (20) ημερών από τη δημοσίευσ</w:t>
      </w:r>
      <w:r w:rsidR="007022A4" w:rsidRPr="008E6810">
        <w:rPr>
          <w:b/>
          <w:bCs/>
          <w:sz w:val="22"/>
          <w:szCs w:val="22"/>
        </w:rPr>
        <w:t>ή</w:t>
      </w:r>
      <w:r w:rsidR="009A73CC" w:rsidRPr="008E6810">
        <w:rPr>
          <w:b/>
          <w:bCs/>
          <w:sz w:val="22"/>
          <w:szCs w:val="22"/>
        </w:rPr>
        <w:t xml:space="preserve"> της</w:t>
      </w:r>
      <w:r w:rsidR="009A73CC" w:rsidRPr="008E6810">
        <w:rPr>
          <w:bCs/>
          <w:sz w:val="22"/>
          <w:szCs w:val="22"/>
        </w:rPr>
        <w:t xml:space="preserve"> να εκδηλώσουν ενδιαφέρον.</w:t>
      </w:r>
    </w:p>
    <w:p w:rsidR="002576F4" w:rsidRDefault="00885AE1"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Μετά τη λήξη της προθεσμίας που ορίζεται από το άρθρο </w:t>
      </w:r>
      <w:r w:rsidR="00C67EEC" w:rsidRPr="008E6810">
        <w:rPr>
          <w:bCs/>
          <w:sz w:val="22"/>
          <w:szCs w:val="22"/>
        </w:rPr>
        <w:t>2</w:t>
      </w:r>
      <w:r w:rsidR="009A73CC" w:rsidRPr="008E6810">
        <w:rPr>
          <w:bCs/>
          <w:sz w:val="22"/>
          <w:szCs w:val="22"/>
        </w:rPr>
        <w:t xml:space="preserve"> της παρούσ</w:t>
      </w:r>
      <w:r w:rsidR="008B0427" w:rsidRPr="008E6810">
        <w:rPr>
          <w:bCs/>
          <w:sz w:val="22"/>
          <w:szCs w:val="22"/>
        </w:rPr>
        <w:t>α</w:t>
      </w:r>
      <w:r w:rsidR="009A73CC" w:rsidRPr="008E6810">
        <w:rPr>
          <w:bCs/>
          <w:sz w:val="22"/>
          <w:szCs w:val="22"/>
        </w:rPr>
        <w:t xml:space="preserve">ς διακήρυξης, για την αποδοχή εκ μέρους του </w:t>
      </w:r>
      <w:r w:rsidR="00C5111F" w:rsidRPr="008E6810">
        <w:rPr>
          <w:bCs/>
          <w:sz w:val="22"/>
          <w:szCs w:val="22"/>
        </w:rPr>
        <w:t>Δήμο</w:t>
      </w:r>
      <w:r w:rsidR="009A73CC" w:rsidRPr="008E6810">
        <w:rPr>
          <w:bCs/>
          <w:sz w:val="22"/>
          <w:szCs w:val="22"/>
        </w:rPr>
        <w:t>υ των αιτήσεων εκδηλώσεω</w:t>
      </w:r>
      <w:r w:rsidR="00B02BCD" w:rsidRPr="008E6810">
        <w:rPr>
          <w:bCs/>
          <w:sz w:val="22"/>
          <w:szCs w:val="22"/>
        </w:rPr>
        <w:t>ς</w:t>
      </w:r>
      <w:r w:rsidR="009A73CC" w:rsidRPr="008E6810">
        <w:rPr>
          <w:bCs/>
          <w:sz w:val="22"/>
          <w:szCs w:val="22"/>
        </w:rPr>
        <w:t xml:space="preserve"> ενδιαφέροντος, οι αιτήσεις που υποβλήθηκαν με τα συνημμένα δικαιολογητικά τους, διαβιβάζονται στην </w:t>
      </w:r>
      <w:r w:rsidR="003A43E0" w:rsidRPr="00D3456D">
        <w:rPr>
          <w:bCs/>
          <w:sz w:val="22"/>
          <w:szCs w:val="22"/>
        </w:rPr>
        <w:t>Ε</w:t>
      </w:r>
      <w:r w:rsidR="009A73CC" w:rsidRPr="00D3456D">
        <w:rPr>
          <w:bCs/>
          <w:sz w:val="22"/>
          <w:szCs w:val="22"/>
        </w:rPr>
        <w:t xml:space="preserve">πιτροπή εκτίμησης </w:t>
      </w:r>
      <w:r w:rsidR="00B02BCD" w:rsidRPr="00D3456D">
        <w:rPr>
          <w:bCs/>
          <w:sz w:val="22"/>
          <w:szCs w:val="22"/>
        </w:rPr>
        <w:t>μισθωτικής αξίας</w:t>
      </w:r>
      <w:r w:rsidR="009A73CC" w:rsidRPr="00D3456D">
        <w:rPr>
          <w:bCs/>
          <w:sz w:val="22"/>
          <w:szCs w:val="22"/>
        </w:rPr>
        <w:t xml:space="preserve"> ακινήτων</w:t>
      </w:r>
      <w:r w:rsidR="00D3456D" w:rsidRPr="00D3456D">
        <w:rPr>
          <w:sz w:val="22"/>
          <w:szCs w:val="22"/>
        </w:rPr>
        <w:t xml:space="preserve"> του άρθρου 7 του Π.Δ.270/81</w:t>
      </w:r>
      <w:r w:rsidR="00EB2C12" w:rsidRPr="008E6810">
        <w:rPr>
          <w:bCs/>
          <w:sz w:val="22"/>
          <w:szCs w:val="22"/>
        </w:rPr>
        <w:t>,</w:t>
      </w:r>
      <w:r w:rsidR="009A73CC" w:rsidRPr="008E6810">
        <w:rPr>
          <w:bCs/>
          <w:sz w:val="22"/>
          <w:szCs w:val="22"/>
        </w:rPr>
        <w:t xml:space="preserve"> η οποία</w:t>
      </w:r>
      <w:r w:rsidR="00EB2C12" w:rsidRPr="008E6810">
        <w:rPr>
          <w:bCs/>
          <w:sz w:val="22"/>
          <w:szCs w:val="22"/>
        </w:rPr>
        <w:t>,</w:t>
      </w:r>
      <w:r w:rsidR="009A73CC" w:rsidRPr="008E6810">
        <w:rPr>
          <w:bCs/>
          <w:sz w:val="22"/>
          <w:szCs w:val="22"/>
        </w:rPr>
        <w:t xml:space="preserve"> μετά από επι</w:t>
      </w:r>
      <w:r w:rsidR="00B27AEC" w:rsidRPr="008E6810">
        <w:rPr>
          <w:bCs/>
          <w:sz w:val="22"/>
          <w:szCs w:val="22"/>
        </w:rPr>
        <w:t xml:space="preserve">τόπια </w:t>
      </w:r>
      <w:r w:rsidR="009F59E0">
        <w:rPr>
          <w:bCs/>
          <w:sz w:val="22"/>
          <w:szCs w:val="22"/>
        </w:rPr>
        <w:t>έρευνα</w:t>
      </w:r>
      <w:r w:rsidR="00B27AEC" w:rsidRPr="008E6810">
        <w:rPr>
          <w:bCs/>
          <w:sz w:val="22"/>
          <w:szCs w:val="22"/>
        </w:rPr>
        <w:t>,</w:t>
      </w:r>
      <w:r w:rsidR="001F0F4E" w:rsidRPr="008E6810">
        <w:rPr>
          <w:bCs/>
          <w:sz w:val="22"/>
          <w:szCs w:val="22"/>
        </w:rPr>
        <w:t xml:space="preserve"> </w:t>
      </w:r>
      <w:r w:rsidR="00B27AEC" w:rsidRPr="008E6810">
        <w:rPr>
          <w:sz w:val="22"/>
          <w:szCs w:val="22"/>
        </w:rPr>
        <w:t xml:space="preserve">κρίνει για την καταλληλότητα των προαναφερόμενων ακινήτων </w:t>
      </w:r>
      <w:r w:rsidR="004E6062" w:rsidRPr="008E6810">
        <w:rPr>
          <w:sz w:val="22"/>
          <w:szCs w:val="22"/>
        </w:rPr>
        <w:t xml:space="preserve">και </w:t>
      </w:r>
      <w:r w:rsidR="004E6062">
        <w:rPr>
          <w:sz w:val="22"/>
          <w:szCs w:val="22"/>
        </w:rPr>
        <w:t>περί του εά</w:t>
      </w:r>
      <w:r w:rsidR="004E6062" w:rsidRPr="008E6810">
        <w:rPr>
          <w:sz w:val="22"/>
          <w:szCs w:val="22"/>
        </w:rPr>
        <w:t>ν αυτά πληρούν τους όρους της παρούσας διακήρυξης</w:t>
      </w:r>
      <w:r w:rsidR="002576F4">
        <w:rPr>
          <w:sz w:val="22"/>
          <w:szCs w:val="22"/>
        </w:rPr>
        <w:t xml:space="preserve">, συντάσσοντας </w:t>
      </w:r>
      <w:r w:rsidR="009A73CC" w:rsidRPr="008E6810">
        <w:rPr>
          <w:bCs/>
          <w:sz w:val="22"/>
          <w:szCs w:val="22"/>
        </w:rPr>
        <w:t xml:space="preserve">αιτιολογημένη και λεπτομερή </w:t>
      </w:r>
      <w:r w:rsidR="002576F4">
        <w:rPr>
          <w:bCs/>
          <w:sz w:val="22"/>
          <w:szCs w:val="22"/>
        </w:rPr>
        <w:t>Έ</w:t>
      </w:r>
      <w:r w:rsidR="009A73CC" w:rsidRPr="008E6810">
        <w:rPr>
          <w:bCs/>
          <w:sz w:val="22"/>
          <w:szCs w:val="22"/>
        </w:rPr>
        <w:t xml:space="preserve">κθεση εκτιμήσεως </w:t>
      </w:r>
      <w:r w:rsidR="002576F4">
        <w:rPr>
          <w:bCs/>
          <w:sz w:val="22"/>
          <w:szCs w:val="22"/>
        </w:rPr>
        <w:t>σ</w:t>
      </w:r>
      <w:r w:rsidR="002576F4" w:rsidRPr="008E6810">
        <w:rPr>
          <w:bCs/>
          <w:sz w:val="22"/>
          <w:szCs w:val="22"/>
        </w:rPr>
        <w:t>ύμφωνα με τις διατάξεις του άρθρου 8 του Π.Δ.270/81</w:t>
      </w:r>
      <w:r w:rsidR="002576F4" w:rsidRPr="002576F4">
        <w:rPr>
          <w:bCs/>
          <w:sz w:val="22"/>
          <w:szCs w:val="22"/>
        </w:rPr>
        <w:t xml:space="preserve"> </w:t>
      </w:r>
      <w:r w:rsidR="002576F4" w:rsidRPr="008E6810">
        <w:rPr>
          <w:bCs/>
          <w:sz w:val="22"/>
          <w:szCs w:val="22"/>
        </w:rPr>
        <w:t>μέσα σε προθεσμία δέκα (10) ημερών από τη λήψη των προσφορών</w:t>
      </w:r>
      <w:r w:rsidR="002576F4">
        <w:rPr>
          <w:bCs/>
          <w:sz w:val="22"/>
          <w:szCs w:val="22"/>
        </w:rPr>
        <w:t xml:space="preserve">, </w:t>
      </w:r>
      <w:r w:rsidR="009A73CC" w:rsidRPr="008E6810">
        <w:rPr>
          <w:bCs/>
          <w:sz w:val="22"/>
          <w:szCs w:val="22"/>
        </w:rPr>
        <w:t xml:space="preserve">η οποία πρέπει να περιλαμβάνει το </w:t>
      </w:r>
      <w:r w:rsidR="00C5111F" w:rsidRPr="008E6810">
        <w:rPr>
          <w:bCs/>
          <w:sz w:val="22"/>
          <w:szCs w:val="22"/>
        </w:rPr>
        <w:t>Δήμο</w:t>
      </w:r>
      <w:r w:rsidR="009A73CC" w:rsidRPr="008E6810">
        <w:rPr>
          <w:bCs/>
          <w:sz w:val="22"/>
          <w:szCs w:val="22"/>
        </w:rPr>
        <w:t xml:space="preserve"> </w:t>
      </w:r>
      <w:r w:rsidR="00FF20B3" w:rsidRPr="008E6810">
        <w:rPr>
          <w:bCs/>
          <w:sz w:val="22"/>
          <w:szCs w:val="22"/>
        </w:rPr>
        <w:t>σ</w:t>
      </w:r>
      <w:r w:rsidR="009A73CC" w:rsidRPr="008E6810">
        <w:rPr>
          <w:bCs/>
          <w:sz w:val="22"/>
          <w:szCs w:val="22"/>
        </w:rPr>
        <w:t>τον οποίο βρίσκεται το ακίνητο, το είδος, τη θέση, τα όρια, τη γενική</w:t>
      </w:r>
      <w:r w:rsidR="007128EA">
        <w:rPr>
          <w:bCs/>
          <w:sz w:val="22"/>
          <w:szCs w:val="22"/>
        </w:rPr>
        <w:t xml:space="preserve"> και</w:t>
      </w:r>
      <w:r w:rsidR="00844109" w:rsidRPr="008E6810">
        <w:rPr>
          <w:bCs/>
          <w:sz w:val="22"/>
          <w:szCs w:val="22"/>
        </w:rPr>
        <w:t xml:space="preserve"> </w:t>
      </w:r>
      <w:r w:rsidR="009A73CC" w:rsidRPr="008E6810">
        <w:rPr>
          <w:bCs/>
          <w:sz w:val="22"/>
          <w:szCs w:val="22"/>
        </w:rPr>
        <w:t>ειδική</w:t>
      </w:r>
      <w:r w:rsidR="001F0F4E" w:rsidRPr="008E6810">
        <w:rPr>
          <w:bCs/>
          <w:sz w:val="22"/>
          <w:szCs w:val="22"/>
        </w:rPr>
        <w:t xml:space="preserve"> λεπτομερή περιγραφή του</w:t>
      </w:r>
      <w:r w:rsidR="00FF20B3" w:rsidRPr="008E6810">
        <w:rPr>
          <w:bCs/>
          <w:sz w:val="22"/>
          <w:szCs w:val="22"/>
        </w:rPr>
        <w:t>,</w:t>
      </w:r>
      <w:r w:rsidR="001F0F4E" w:rsidRPr="008E6810">
        <w:rPr>
          <w:bCs/>
          <w:sz w:val="22"/>
          <w:szCs w:val="22"/>
        </w:rPr>
        <w:t xml:space="preserve"> </w:t>
      </w:r>
      <w:r w:rsidR="00FF20B3" w:rsidRPr="008E6810">
        <w:rPr>
          <w:bCs/>
          <w:sz w:val="22"/>
          <w:szCs w:val="22"/>
        </w:rPr>
        <w:t xml:space="preserve">τυχόν </w:t>
      </w:r>
      <w:r w:rsidR="001F0F4E" w:rsidRPr="008E6810">
        <w:rPr>
          <w:bCs/>
          <w:sz w:val="22"/>
          <w:szCs w:val="22"/>
        </w:rPr>
        <w:t>ελλεί</w:t>
      </w:r>
      <w:r w:rsidR="009A73CC" w:rsidRPr="008E6810">
        <w:rPr>
          <w:bCs/>
          <w:sz w:val="22"/>
          <w:szCs w:val="22"/>
        </w:rPr>
        <w:t>ψεις</w:t>
      </w:r>
      <w:r w:rsidR="00FF20B3" w:rsidRPr="008E6810">
        <w:rPr>
          <w:bCs/>
          <w:sz w:val="22"/>
          <w:szCs w:val="22"/>
        </w:rPr>
        <w:t>,</w:t>
      </w:r>
      <w:r w:rsidR="009A73CC" w:rsidRPr="008E6810">
        <w:rPr>
          <w:bCs/>
          <w:sz w:val="22"/>
          <w:szCs w:val="22"/>
        </w:rPr>
        <w:t xml:space="preserve"> βλάβες, φθορές </w:t>
      </w:r>
      <w:r w:rsidR="00434E52">
        <w:rPr>
          <w:bCs/>
          <w:sz w:val="22"/>
          <w:szCs w:val="22"/>
        </w:rPr>
        <w:t>κλπ</w:t>
      </w:r>
      <w:r w:rsidR="00FF20B3" w:rsidRPr="008E6810">
        <w:rPr>
          <w:bCs/>
          <w:sz w:val="22"/>
          <w:szCs w:val="22"/>
        </w:rPr>
        <w:t>,</w:t>
      </w:r>
      <w:r w:rsidR="00DF1C7E">
        <w:rPr>
          <w:bCs/>
          <w:sz w:val="22"/>
          <w:szCs w:val="22"/>
        </w:rPr>
        <w:t xml:space="preserve"> τυχόν εργασίες που απαιτούνται,</w:t>
      </w:r>
      <w:r w:rsidR="007128EA">
        <w:rPr>
          <w:bCs/>
          <w:sz w:val="22"/>
          <w:szCs w:val="22"/>
        </w:rPr>
        <w:t xml:space="preserve"> </w:t>
      </w:r>
      <w:r w:rsidR="009A73CC" w:rsidRPr="008E6810">
        <w:rPr>
          <w:bCs/>
          <w:sz w:val="22"/>
          <w:szCs w:val="22"/>
        </w:rPr>
        <w:t xml:space="preserve">το εμβαδόν </w:t>
      </w:r>
      <w:r w:rsidR="004E6062">
        <w:rPr>
          <w:bCs/>
          <w:sz w:val="22"/>
          <w:szCs w:val="22"/>
        </w:rPr>
        <w:t>και</w:t>
      </w:r>
      <w:r w:rsidR="009A73CC" w:rsidRPr="008E6810">
        <w:rPr>
          <w:bCs/>
          <w:sz w:val="22"/>
          <w:szCs w:val="22"/>
        </w:rPr>
        <w:t xml:space="preserve"> τις διαστάσεις του</w:t>
      </w:r>
      <w:r w:rsidR="004E6062">
        <w:rPr>
          <w:bCs/>
          <w:sz w:val="22"/>
          <w:szCs w:val="22"/>
        </w:rPr>
        <w:t xml:space="preserve"> ακινήτου</w:t>
      </w:r>
      <w:r w:rsidR="009A73CC" w:rsidRPr="008E6810">
        <w:rPr>
          <w:bCs/>
          <w:sz w:val="22"/>
          <w:szCs w:val="22"/>
        </w:rPr>
        <w:t xml:space="preserve"> και την τρέχουσα αξία </w:t>
      </w:r>
      <w:r w:rsidR="004E6062">
        <w:rPr>
          <w:bCs/>
          <w:sz w:val="22"/>
          <w:szCs w:val="22"/>
        </w:rPr>
        <w:t>ανά</w:t>
      </w:r>
      <w:r w:rsidR="009A73CC" w:rsidRPr="008E6810">
        <w:rPr>
          <w:bCs/>
          <w:sz w:val="22"/>
          <w:szCs w:val="22"/>
        </w:rPr>
        <w:t xml:space="preserve"> τετραγωνικό μέτρο. Οι λόγοι αποκλεισμού ενός ακινήτ</w:t>
      </w:r>
      <w:r w:rsidR="002576F4">
        <w:rPr>
          <w:bCs/>
          <w:sz w:val="22"/>
          <w:szCs w:val="22"/>
        </w:rPr>
        <w:t>ου αιτιολογούνται επαρκώς στην Έ</w:t>
      </w:r>
      <w:r w:rsidR="009A73CC" w:rsidRPr="008E6810">
        <w:rPr>
          <w:bCs/>
          <w:sz w:val="22"/>
          <w:szCs w:val="22"/>
        </w:rPr>
        <w:t xml:space="preserve">κθεση της ανωτέρω Επιτροπής. </w:t>
      </w:r>
    </w:p>
    <w:p w:rsidR="009A73CC" w:rsidRPr="008E6810" w:rsidRDefault="00885AE1"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Η </w:t>
      </w:r>
      <w:r w:rsidR="002576F4">
        <w:rPr>
          <w:sz w:val="22"/>
          <w:szCs w:val="22"/>
        </w:rPr>
        <w:t>Έ</w:t>
      </w:r>
      <w:r w:rsidR="003547D4" w:rsidRPr="008E6810">
        <w:rPr>
          <w:sz w:val="22"/>
          <w:szCs w:val="22"/>
        </w:rPr>
        <w:t xml:space="preserve">κθεση αξιολόγησης με το διάγραμμα του ακινήτου το οποίο συντάσσεται από τον </w:t>
      </w:r>
      <w:r w:rsidR="001026B8">
        <w:rPr>
          <w:sz w:val="22"/>
          <w:szCs w:val="22"/>
        </w:rPr>
        <w:t>Μ</w:t>
      </w:r>
      <w:r w:rsidR="003547D4" w:rsidRPr="008E6810">
        <w:rPr>
          <w:sz w:val="22"/>
          <w:szCs w:val="22"/>
        </w:rPr>
        <w:t xml:space="preserve">ηχανικό της Επιτροπής και θεωρείται από τον </w:t>
      </w:r>
      <w:r w:rsidR="001026B8">
        <w:rPr>
          <w:sz w:val="22"/>
          <w:szCs w:val="22"/>
        </w:rPr>
        <w:t>Π</w:t>
      </w:r>
      <w:r w:rsidR="003547D4" w:rsidRPr="008E6810">
        <w:rPr>
          <w:sz w:val="22"/>
          <w:szCs w:val="22"/>
        </w:rPr>
        <w:t>ροϊστάμενο τ</w:t>
      </w:r>
      <w:r w:rsidR="00F5399C" w:rsidRPr="008E6810">
        <w:rPr>
          <w:sz w:val="22"/>
          <w:szCs w:val="22"/>
        </w:rPr>
        <w:t>η</w:t>
      </w:r>
      <w:r w:rsidR="003547D4" w:rsidRPr="008E6810">
        <w:rPr>
          <w:sz w:val="22"/>
          <w:szCs w:val="22"/>
        </w:rPr>
        <w:t>ς Τεχνικής Υπηρεσία</w:t>
      </w:r>
      <w:r w:rsidR="001026B8">
        <w:rPr>
          <w:sz w:val="22"/>
          <w:szCs w:val="22"/>
        </w:rPr>
        <w:t>ς, αποστέλλονται με ευθύνη του Π</w:t>
      </w:r>
      <w:r w:rsidR="003547D4" w:rsidRPr="008E6810">
        <w:rPr>
          <w:sz w:val="22"/>
          <w:szCs w:val="22"/>
        </w:rPr>
        <w:t>ροέδρου της Επιτροπής στον οικείο Δήμο ο οποίος μεριμνά να κοινοποιηθεί σε όσους εκδήλωσαν ενδιαφέρον (</w:t>
      </w:r>
      <w:hyperlink r:id="rId9" w:history="1">
        <w:r w:rsidR="003547D4" w:rsidRPr="008E6810">
          <w:rPr>
            <w:rStyle w:val="-"/>
            <w:color w:val="auto"/>
            <w:sz w:val="22"/>
            <w:szCs w:val="22"/>
            <w:u w:val="none"/>
          </w:rPr>
          <w:t xml:space="preserve">παρ.4Αβ </w:t>
        </w:r>
      </w:hyperlink>
      <w:hyperlink r:id="rId10" w:history="1">
        <w:r w:rsidR="003547D4" w:rsidRPr="008E6810">
          <w:rPr>
            <w:rStyle w:val="-"/>
            <w:color w:val="auto"/>
            <w:sz w:val="22"/>
            <w:szCs w:val="22"/>
            <w:u w:val="none"/>
          </w:rPr>
          <w:t>άρθρο 5</w:t>
        </w:r>
      </w:hyperlink>
      <w:r w:rsidR="003547D4" w:rsidRPr="008E6810">
        <w:rPr>
          <w:sz w:val="22"/>
          <w:szCs w:val="22"/>
        </w:rPr>
        <w:t xml:space="preserve"> και </w:t>
      </w:r>
      <w:hyperlink r:id="rId11" w:history="1">
        <w:r w:rsidR="003547D4" w:rsidRPr="008E6810">
          <w:rPr>
            <w:rStyle w:val="-"/>
            <w:color w:val="auto"/>
            <w:sz w:val="22"/>
            <w:szCs w:val="22"/>
            <w:u w:val="none"/>
          </w:rPr>
          <w:t xml:space="preserve">παρ.2 </w:t>
        </w:r>
      </w:hyperlink>
      <w:hyperlink r:id="rId12" w:history="1">
        <w:r w:rsidR="003547D4" w:rsidRPr="008E6810">
          <w:rPr>
            <w:rStyle w:val="-"/>
            <w:color w:val="auto"/>
            <w:sz w:val="22"/>
            <w:szCs w:val="22"/>
            <w:u w:val="none"/>
          </w:rPr>
          <w:t>άρθρο 8</w:t>
        </w:r>
      </w:hyperlink>
      <w:r w:rsidR="003547D4" w:rsidRPr="008E6810">
        <w:rPr>
          <w:color w:val="428BCA"/>
          <w:sz w:val="22"/>
          <w:szCs w:val="22"/>
        </w:rPr>
        <w:t xml:space="preserve"> </w:t>
      </w:r>
      <w:r w:rsidR="003547D4" w:rsidRPr="008E6810">
        <w:rPr>
          <w:color w:val="000000"/>
          <w:sz w:val="22"/>
          <w:szCs w:val="22"/>
        </w:rPr>
        <w:t>ΠΔ 270/81)</w:t>
      </w:r>
      <w:r w:rsidR="009A73CC" w:rsidRPr="008E6810">
        <w:rPr>
          <w:bCs/>
          <w:sz w:val="22"/>
          <w:szCs w:val="22"/>
        </w:rPr>
        <w:t>.</w:t>
      </w:r>
    </w:p>
    <w:p w:rsidR="00DF69ED" w:rsidRPr="008E6810" w:rsidRDefault="00DF69ED" w:rsidP="00912E90">
      <w:pPr>
        <w:ind w:right="2"/>
        <w:jc w:val="both"/>
        <w:rPr>
          <w:bCs/>
          <w:sz w:val="22"/>
          <w:szCs w:val="22"/>
        </w:rPr>
      </w:pPr>
    </w:p>
    <w:p w:rsidR="009A73CC" w:rsidRPr="008E6810" w:rsidRDefault="009A73CC" w:rsidP="00912E90">
      <w:pPr>
        <w:ind w:right="2"/>
        <w:jc w:val="both"/>
        <w:rPr>
          <w:b/>
          <w:bCs/>
          <w:sz w:val="22"/>
          <w:szCs w:val="22"/>
          <w:u w:val="single"/>
        </w:rPr>
      </w:pPr>
      <w:r w:rsidRPr="008E6810">
        <w:rPr>
          <w:b/>
          <w:bCs/>
          <w:u w:val="single"/>
        </w:rPr>
        <w:t>Β</w:t>
      </w:r>
      <w:r w:rsidR="006900EE" w:rsidRPr="008E6810">
        <w:rPr>
          <w:b/>
          <w:bCs/>
          <w:u w:val="single"/>
        </w:rPr>
        <w:t>’ ΦΑΣΗ</w:t>
      </w:r>
      <w:r w:rsidR="006900EE" w:rsidRPr="008E6810">
        <w:rPr>
          <w:b/>
          <w:bCs/>
          <w:sz w:val="22"/>
          <w:szCs w:val="22"/>
          <w:u w:val="single"/>
        </w:rPr>
        <w:t xml:space="preserve"> - </w:t>
      </w:r>
      <w:r w:rsidRPr="008E6810">
        <w:rPr>
          <w:b/>
          <w:bCs/>
          <w:sz w:val="22"/>
          <w:szCs w:val="22"/>
          <w:u w:val="single"/>
        </w:rPr>
        <w:t>Διενέργεια δημοπρασίας.</w:t>
      </w:r>
    </w:p>
    <w:p w:rsidR="00DF69ED" w:rsidRPr="008E6810" w:rsidRDefault="00B24AF8" w:rsidP="00AF0FD5">
      <w:pPr>
        <w:tabs>
          <w:tab w:val="left" w:pos="540"/>
        </w:tabs>
        <w:ind w:right="2"/>
        <w:jc w:val="both"/>
        <w:rPr>
          <w:bCs/>
          <w:sz w:val="22"/>
          <w:szCs w:val="22"/>
        </w:rPr>
      </w:pPr>
      <w:r w:rsidRPr="008E6810">
        <w:rPr>
          <w:bCs/>
          <w:sz w:val="22"/>
          <w:szCs w:val="22"/>
        </w:rPr>
        <w:tab/>
      </w:r>
      <w:r w:rsidR="00DF69ED" w:rsidRPr="008E6810">
        <w:rPr>
          <w:bCs/>
          <w:sz w:val="22"/>
          <w:szCs w:val="22"/>
        </w:rPr>
        <w:t xml:space="preserve">Η </w:t>
      </w:r>
      <w:r w:rsidR="002576F4">
        <w:rPr>
          <w:bCs/>
          <w:sz w:val="22"/>
          <w:szCs w:val="22"/>
        </w:rPr>
        <w:t>Έ</w:t>
      </w:r>
      <w:r w:rsidR="00DF69ED" w:rsidRPr="008E6810">
        <w:rPr>
          <w:bCs/>
          <w:sz w:val="22"/>
          <w:szCs w:val="22"/>
        </w:rPr>
        <w:t xml:space="preserve">κθεση αξιολόγησης της Επιτροπής εκτιμήσεως </w:t>
      </w:r>
      <w:r w:rsidR="00AF513C" w:rsidRPr="008E6810">
        <w:rPr>
          <w:bCs/>
          <w:sz w:val="22"/>
          <w:szCs w:val="22"/>
        </w:rPr>
        <w:t>μισθωτικής αξίας</w:t>
      </w:r>
      <w:r w:rsidR="00DF69ED" w:rsidRPr="008E6810">
        <w:rPr>
          <w:bCs/>
          <w:sz w:val="22"/>
          <w:szCs w:val="22"/>
        </w:rPr>
        <w:t xml:space="preserve"> ακινήτων μαζί με τις προσφορές ενδιαφέροντος και τα συνημμένα δικαιολ</w:t>
      </w:r>
      <w:r w:rsidR="001F0F4E" w:rsidRPr="008E6810">
        <w:rPr>
          <w:bCs/>
          <w:sz w:val="22"/>
          <w:szCs w:val="22"/>
        </w:rPr>
        <w:t xml:space="preserve">ογητικά, αποστέλλονται </w:t>
      </w:r>
      <w:r w:rsidR="00AF513C" w:rsidRPr="008E6810">
        <w:rPr>
          <w:bCs/>
          <w:sz w:val="22"/>
          <w:szCs w:val="22"/>
        </w:rPr>
        <w:t xml:space="preserve">από το </w:t>
      </w:r>
      <w:r w:rsidR="00C5111F" w:rsidRPr="008E6810">
        <w:rPr>
          <w:bCs/>
          <w:sz w:val="22"/>
          <w:szCs w:val="22"/>
        </w:rPr>
        <w:t>Δήμο</w:t>
      </w:r>
      <w:r w:rsidR="00AF513C" w:rsidRPr="008E6810">
        <w:rPr>
          <w:bCs/>
          <w:sz w:val="22"/>
          <w:szCs w:val="22"/>
        </w:rPr>
        <w:t xml:space="preserve"> </w:t>
      </w:r>
      <w:r w:rsidR="001F0F4E" w:rsidRPr="008E6810">
        <w:rPr>
          <w:bCs/>
          <w:sz w:val="22"/>
          <w:szCs w:val="22"/>
        </w:rPr>
        <w:t>στην Επι</w:t>
      </w:r>
      <w:r w:rsidR="00DF69ED" w:rsidRPr="008E6810">
        <w:rPr>
          <w:bCs/>
          <w:sz w:val="22"/>
          <w:szCs w:val="22"/>
        </w:rPr>
        <w:t>τροπή Δημοπρασιών.</w:t>
      </w:r>
    </w:p>
    <w:p w:rsidR="009A73CC" w:rsidRPr="008E6810" w:rsidRDefault="00B24AF8"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Στη συνέχεια ο Δήμαρχος ή ο νόμιμος αναπληρωτής </w:t>
      </w:r>
      <w:r w:rsidR="009A73CC" w:rsidRPr="00995983">
        <w:rPr>
          <w:bCs/>
          <w:sz w:val="22"/>
          <w:szCs w:val="22"/>
        </w:rPr>
        <w:t>του ορίζει την ημέρα και την ώρα διεξαγωγής της δημοπρασίας, καλώντας με απόδειξη να π</w:t>
      </w:r>
      <w:r w:rsidR="001F0F4E" w:rsidRPr="00995983">
        <w:rPr>
          <w:bCs/>
          <w:sz w:val="22"/>
          <w:szCs w:val="22"/>
        </w:rPr>
        <w:t xml:space="preserve">άρουν μέρος </w:t>
      </w:r>
      <w:r w:rsidR="001F0F4E" w:rsidRPr="008E6810">
        <w:rPr>
          <w:bCs/>
          <w:sz w:val="22"/>
          <w:szCs w:val="22"/>
        </w:rPr>
        <w:t>σ</w:t>
      </w:r>
      <w:r w:rsidR="008B0C40">
        <w:rPr>
          <w:bCs/>
          <w:sz w:val="22"/>
          <w:szCs w:val="22"/>
        </w:rPr>
        <w:t>ε</w:t>
      </w:r>
      <w:r w:rsidR="001F0F4E" w:rsidRPr="008E6810">
        <w:rPr>
          <w:bCs/>
          <w:sz w:val="22"/>
          <w:szCs w:val="22"/>
        </w:rPr>
        <w:t xml:space="preserve"> αυτήν, μόνο εκεί</w:t>
      </w:r>
      <w:r w:rsidR="009A73CC" w:rsidRPr="008E6810">
        <w:rPr>
          <w:bCs/>
          <w:sz w:val="22"/>
          <w:szCs w:val="22"/>
        </w:rPr>
        <w:t>νοι που τα ακίνητα τους κρίθηκαν κατάλληλα κατά τη διαδικασία της πρώτης φάσης και όπως λεπτομερέστατα ορίζεται με τις διατάξεις του άρθρου 5 του Π.Δ.270/81.</w:t>
      </w:r>
    </w:p>
    <w:p w:rsidR="00A66BA0" w:rsidRPr="008E6810" w:rsidRDefault="00A66BA0" w:rsidP="00AF0FD5">
      <w:pPr>
        <w:tabs>
          <w:tab w:val="left" w:pos="540"/>
        </w:tabs>
        <w:ind w:right="2"/>
        <w:jc w:val="both"/>
        <w:rPr>
          <w:bCs/>
          <w:sz w:val="22"/>
          <w:szCs w:val="22"/>
        </w:rPr>
      </w:pPr>
      <w:r w:rsidRPr="008E6810">
        <w:rPr>
          <w:b/>
          <w:bCs/>
          <w:sz w:val="22"/>
          <w:szCs w:val="22"/>
        </w:rPr>
        <w:tab/>
        <w:t xml:space="preserve">Όσοι κληθούν </w:t>
      </w:r>
      <w:r w:rsidR="00983836">
        <w:rPr>
          <w:b/>
          <w:bCs/>
          <w:sz w:val="22"/>
          <w:szCs w:val="22"/>
        </w:rPr>
        <w:t xml:space="preserve">για </w:t>
      </w:r>
      <w:r w:rsidRPr="008E6810">
        <w:rPr>
          <w:b/>
          <w:bCs/>
          <w:sz w:val="22"/>
          <w:szCs w:val="22"/>
        </w:rPr>
        <w:t>να πάρουν μέρος στη δημοπρασία πρέπει να καταθέσουν στην Επιτροπή Δημοπρασιών εγγ</w:t>
      </w:r>
      <w:r w:rsidR="00983836">
        <w:rPr>
          <w:b/>
          <w:bCs/>
          <w:sz w:val="22"/>
          <w:szCs w:val="22"/>
        </w:rPr>
        <w:t xml:space="preserve">υητική επιστολή </w:t>
      </w:r>
      <w:r w:rsidRPr="008E6810">
        <w:rPr>
          <w:b/>
          <w:bCs/>
          <w:sz w:val="22"/>
          <w:szCs w:val="22"/>
        </w:rPr>
        <w:t xml:space="preserve">για τη συμμετοχή </w:t>
      </w:r>
      <w:r w:rsidR="00983836">
        <w:rPr>
          <w:b/>
          <w:bCs/>
          <w:sz w:val="22"/>
          <w:szCs w:val="22"/>
        </w:rPr>
        <w:t>τους,</w:t>
      </w:r>
      <w:r w:rsidRPr="008E6810">
        <w:rPr>
          <w:b/>
          <w:bCs/>
          <w:sz w:val="22"/>
          <w:szCs w:val="22"/>
        </w:rPr>
        <w:t xml:space="preserve"> </w:t>
      </w:r>
      <w:r w:rsidR="00983836">
        <w:rPr>
          <w:b/>
          <w:bCs/>
          <w:sz w:val="22"/>
          <w:szCs w:val="22"/>
        </w:rPr>
        <w:t>ποσού ύψους</w:t>
      </w:r>
      <w:r w:rsidRPr="008E6810">
        <w:rPr>
          <w:b/>
          <w:bCs/>
          <w:sz w:val="22"/>
          <w:szCs w:val="22"/>
        </w:rPr>
        <w:t xml:space="preserve"> 10% επί του αναγραφόμενου στην πρόσκληση ορίου ανώτερης προσφοράς, υπολογιζόμενου επί των μισθωμάτων ενός έτους, σύμφωνα με τα οριζόμενα στο άρθρο 8 της παρούσας.</w:t>
      </w:r>
    </w:p>
    <w:p w:rsidR="009A73CC" w:rsidRPr="008E6810" w:rsidRDefault="00B24AF8" w:rsidP="00AF0FD5">
      <w:pPr>
        <w:tabs>
          <w:tab w:val="left" w:pos="540"/>
        </w:tabs>
        <w:ind w:right="2"/>
        <w:jc w:val="both"/>
        <w:rPr>
          <w:b/>
          <w:bCs/>
          <w:sz w:val="22"/>
          <w:szCs w:val="22"/>
        </w:rPr>
      </w:pPr>
      <w:r w:rsidRPr="008E6810">
        <w:rPr>
          <w:bCs/>
          <w:sz w:val="22"/>
          <w:szCs w:val="22"/>
        </w:rPr>
        <w:tab/>
      </w:r>
      <w:r w:rsidR="009A73CC" w:rsidRPr="008E6810">
        <w:rPr>
          <w:bCs/>
          <w:sz w:val="22"/>
          <w:szCs w:val="22"/>
        </w:rPr>
        <w:t>Η δημοπρασία είναι μειοδοτική</w:t>
      </w:r>
      <w:r w:rsidR="00151AD9" w:rsidRPr="008E6810">
        <w:rPr>
          <w:bCs/>
          <w:sz w:val="22"/>
          <w:szCs w:val="22"/>
        </w:rPr>
        <w:t>,</w:t>
      </w:r>
      <w:r w:rsidR="009A73CC" w:rsidRPr="008E6810">
        <w:rPr>
          <w:bCs/>
          <w:sz w:val="22"/>
          <w:szCs w:val="22"/>
        </w:rPr>
        <w:t xml:space="preserve"> φανερ</w:t>
      </w:r>
      <w:r w:rsidR="00151AD9" w:rsidRPr="008E6810">
        <w:rPr>
          <w:bCs/>
          <w:sz w:val="22"/>
          <w:szCs w:val="22"/>
        </w:rPr>
        <w:t>ή</w:t>
      </w:r>
      <w:r w:rsidR="00F44846" w:rsidRPr="008E6810">
        <w:rPr>
          <w:bCs/>
          <w:sz w:val="22"/>
          <w:szCs w:val="22"/>
        </w:rPr>
        <w:t xml:space="preserve"> και </w:t>
      </w:r>
      <w:r w:rsidR="009A73CC" w:rsidRPr="008E6810">
        <w:rPr>
          <w:bCs/>
          <w:sz w:val="22"/>
          <w:szCs w:val="22"/>
        </w:rPr>
        <w:t xml:space="preserve">προφορική, </w:t>
      </w:r>
      <w:r w:rsidR="004D6E68" w:rsidRPr="008E6810">
        <w:rPr>
          <w:bCs/>
          <w:sz w:val="22"/>
          <w:szCs w:val="22"/>
        </w:rPr>
        <w:t>και</w:t>
      </w:r>
      <w:r w:rsidR="009A73CC" w:rsidRPr="008E6810">
        <w:rPr>
          <w:b/>
          <w:bCs/>
          <w:sz w:val="22"/>
          <w:szCs w:val="22"/>
        </w:rPr>
        <w:t xml:space="preserve"> διεξ</w:t>
      </w:r>
      <w:r w:rsidR="004D6E68" w:rsidRPr="008E6810">
        <w:rPr>
          <w:b/>
          <w:bCs/>
          <w:sz w:val="22"/>
          <w:szCs w:val="22"/>
        </w:rPr>
        <w:t>άγεται</w:t>
      </w:r>
      <w:r w:rsidR="009A73CC" w:rsidRPr="008E6810">
        <w:rPr>
          <w:b/>
          <w:bCs/>
          <w:sz w:val="22"/>
          <w:szCs w:val="22"/>
        </w:rPr>
        <w:t xml:space="preserve"> στο Δημ</w:t>
      </w:r>
      <w:r w:rsidR="00DE31D0" w:rsidRPr="008E6810">
        <w:rPr>
          <w:b/>
          <w:bCs/>
          <w:sz w:val="22"/>
          <w:szCs w:val="22"/>
        </w:rPr>
        <w:t>αρχείο</w:t>
      </w:r>
      <w:r w:rsidR="009A73CC" w:rsidRPr="008E6810">
        <w:rPr>
          <w:b/>
          <w:bCs/>
          <w:sz w:val="22"/>
          <w:szCs w:val="22"/>
        </w:rPr>
        <w:t xml:space="preserve"> του </w:t>
      </w:r>
      <w:r w:rsidR="00DE31D0" w:rsidRPr="008E6810">
        <w:rPr>
          <w:b/>
          <w:bCs/>
          <w:sz w:val="22"/>
          <w:szCs w:val="22"/>
        </w:rPr>
        <w:t xml:space="preserve"> </w:t>
      </w:r>
      <w:r w:rsidR="009A73CC" w:rsidRPr="008E6810">
        <w:rPr>
          <w:b/>
          <w:bCs/>
          <w:sz w:val="22"/>
          <w:szCs w:val="22"/>
        </w:rPr>
        <w:t xml:space="preserve">Κορυδαλλού (Γρ.Λαμπράκη </w:t>
      </w:r>
      <w:r w:rsidR="00D51B45" w:rsidRPr="008E6810">
        <w:rPr>
          <w:b/>
          <w:bCs/>
          <w:sz w:val="22"/>
          <w:szCs w:val="22"/>
        </w:rPr>
        <w:t>240 &amp; Νικηφορίδη</w:t>
      </w:r>
      <w:r w:rsidR="00DE31D0" w:rsidRPr="008E6810">
        <w:rPr>
          <w:b/>
          <w:bCs/>
          <w:sz w:val="22"/>
          <w:szCs w:val="22"/>
        </w:rPr>
        <w:t>, Τ.Κ.:181 22</w:t>
      </w:r>
      <w:r w:rsidR="00A17AD6" w:rsidRPr="008E6810">
        <w:rPr>
          <w:b/>
          <w:bCs/>
          <w:sz w:val="22"/>
          <w:szCs w:val="22"/>
        </w:rPr>
        <w:t>, αίθουσα συ</w:t>
      </w:r>
      <w:r w:rsidR="00D51B45" w:rsidRPr="008E6810">
        <w:rPr>
          <w:b/>
          <w:bCs/>
          <w:sz w:val="22"/>
          <w:szCs w:val="22"/>
        </w:rPr>
        <w:t>νεδριάσεων Δημοτικού Συμβουλίου</w:t>
      </w:r>
      <w:r w:rsidR="009A73CC" w:rsidRPr="008E6810">
        <w:rPr>
          <w:b/>
          <w:bCs/>
          <w:sz w:val="22"/>
          <w:szCs w:val="22"/>
        </w:rPr>
        <w:t>).</w:t>
      </w:r>
    </w:p>
    <w:p w:rsidR="001F0F4E" w:rsidRPr="008E6810" w:rsidRDefault="00B24AF8" w:rsidP="00AF0FD5">
      <w:pPr>
        <w:tabs>
          <w:tab w:val="left" w:pos="540"/>
        </w:tabs>
        <w:ind w:right="2"/>
        <w:jc w:val="both"/>
        <w:rPr>
          <w:bCs/>
          <w:sz w:val="22"/>
          <w:szCs w:val="22"/>
        </w:rPr>
      </w:pPr>
      <w:r w:rsidRPr="008E6810">
        <w:rPr>
          <w:bCs/>
          <w:sz w:val="22"/>
          <w:szCs w:val="22"/>
        </w:rPr>
        <w:lastRenderedPageBreak/>
        <w:tab/>
      </w:r>
      <w:r w:rsidR="009A73CC" w:rsidRPr="008E6810">
        <w:rPr>
          <w:bCs/>
          <w:sz w:val="22"/>
          <w:szCs w:val="22"/>
        </w:rPr>
        <w:t>Η δημοπρασία μπορεί να συνεχίζεται και μετά την οριζόμενη ώρα εφόσον εξακολουθεί χωρίς διακοπή η επίδοση προσφορών. Για τη συνέχιση της δημοπρασίας πέρα από την οριζόμενη ώρα αποφασίζει η Επιτροπή Δημοπρασιών, η απόφαση της οποίας καταχωρείται στα πρακτικά.</w:t>
      </w:r>
    </w:p>
    <w:p w:rsidR="00684B64" w:rsidRPr="008E6810" w:rsidRDefault="00684B64" w:rsidP="00AF0FD5">
      <w:pPr>
        <w:tabs>
          <w:tab w:val="left" w:pos="540"/>
        </w:tabs>
        <w:ind w:right="2"/>
        <w:jc w:val="both"/>
        <w:rPr>
          <w:bCs/>
          <w:sz w:val="22"/>
          <w:szCs w:val="22"/>
        </w:rPr>
      </w:pPr>
      <w:r w:rsidRPr="008E6810">
        <w:rPr>
          <w:bCs/>
          <w:sz w:val="22"/>
          <w:szCs w:val="22"/>
        </w:rPr>
        <w:tab/>
        <w:t xml:space="preserve">Οι διαγωνιζόμενοι παρίστανται αν είναι φυσικά πρόσωπα αυτοπροσώπως ή με τον νόμιμα εξουσιοδοτημένο εκπρόσωπό </w:t>
      </w:r>
      <w:r w:rsidR="00187291">
        <w:rPr>
          <w:bCs/>
          <w:sz w:val="22"/>
          <w:szCs w:val="22"/>
        </w:rPr>
        <w:t xml:space="preserve">τους (με </w:t>
      </w:r>
      <w:r w:rsidR="00187291" w:rsidRPr="008E6810">
        <w:rPr>
          <w:bCs/>
          <w:sz w:val="22"/>
          <w:szCs w:val="22"/>
        </w:rPr>
        <w:t>συμβολαιογραφικό πληρεξούσιο</w:t>
      </w:r>
      <w:r w:rsidR="00187291">
        <w:rPr>
          <w:bCs/>
          <w:sz w:val="22"/>
          <w:szCs w:val="22"/>
        </w:rPr>
        <w:t>)</w:t>
      </w:r>
      <w:r w:rsidR="006816BD" w:rsidRPr="008E6810">
        <w:rPr>
          <w:bCs/>
          <w:sz w:val="22"/>
          <w:szCs w:val="22"/>
        </w:rPr>
        <w:t>, για δε τα Ν</w:t>
      </w:r>
      <w:r w:rsidRPr="008E6810">
        <w:rPr>
          <w:bCs/>
          <w:sz w:val="22"/>
          <w:szCs w:val="22"/>
        </w:rPr>
        <w:t xml:space="preserve">ομικά </w:t>
      </w:r>
      <w:r w:rsidR="006816BD" w:rsidRPr="008E6810">
        <w:rPr>
          <w:bCs/>
          <w:sz w:val="22"/>
          <w:szCs w:val="22"/>
        </w:rPr>
        <w:t>Π</w:t>
      </w:r>
      <w:r w:rsidRPr="008E6810">
        <w:rPr>
          <w:bCs/>
          <w:sz w:val="22"/>
          <w:szCs w:val="22"/>
        </w:rPr>
        <w:t>ρόσωπ</w:t>
      </w:r>
      <w:r w:rsidR="006816BD" w:rsidRPr="008E6810">
        <w:rPr>
          <w:bCs/>
          <w:sz w:val="22"/>
          <w:szCs w:val="22"/>
        </w:rPr>
        <w:t>α</w:t>
      </w:r>
      <w:r w:rsidR="006D7332">
        <w:rPr>
          <w:bCs/>
          <w:sz w:val="22"/>
          <w:szCs w:val="22"/>
        </w:rPr>
        <w:t>,</w:t>
      </w:r>
      <w:r w:rsidRPr="008E6810">
        <w:rPr>
          <w:bCs/>
          <w:sz w:val="22"/>
          <w:szCs w:val="22"/>
        </w:rPr>
        <w:t xml:space="preserve"> όπως ορίζεται κατωτέρω:</w:t>
      </w:r>
    </w:p>
    <w:p w:rsidR="00684B64" w:rsidRPr="008E6810" w:rsidRDefault="00684B64" w:rsidP="000726D3">
      <w:pPr>
        <w:numPr>
          <w:ilvl w:val="0"/>
          <w:numId w:val="3"/>
        </w:numPr>
        <w:tabs>
          <w:tab w:val="clear" w:pos="720"/>
          <w:tab w:val="num" w:pos="540"/>
        </w:tabs>
        <w:ind w:left="540" w:right="2"/>
        <w:jc w:val="both"/>
        <w:rPr>
          <w:bCs/>
          <w:sz w:val="22"/>
          <w:szCs w:val="22"/>
        </w:rPr>
      </w:pPr>
      <w:r w:rsidRPr="008E6810">
        <w:rPr>
          <w:bCs/>
          <w:sz w:val="22"/>
          <w:szCs w:val="22"/>
        </w:rPr>
        <w:t xml:space="preserve">Για τις </w:t>
      </w:r>
      <w:r w:rsidR="006816BD" w:rsidRPr="008E6810">
        <w:rPr>
          <w:bCs/>
          <w:sz w:val="22"/>
          <w:szCs w:val="22"/>
        </w:rPr>
        <w:t>Ο</w:t>
      </w:r>
      <w:r w:rsidRPr="008E6810">
        <w:rPr>
          <w:bCs/>
          <w:sz w:val="22"/>
          <w:szCs w:val="22"/>
        </w:rPr>
        <w:t xml:space="preserve">μόρρυθμες και </w:t>
      </w:r>
      <w:r w:rsidR="006816BD" w:rsidRPr="008E6810">
        <w:rPr>
          <w:bCs/>
          <w:sz w:val="22"/>
          <w:szCs w:val="22"/>
        </w:rPr>
        <w:t>Ε</w:t>
      </w:r>
      <w:r w:rsidRPr="008E6810">
        <w:rPr>
          <w:bCs/>
          <w:sz w:val="22"/>
          <w:szCs w:val="22"/>
        </w:rPr>
        <w:t xml:space="preserve">τερόρρυθμες </w:t>
      </w:r>
      <w:r w:rsidR="006816BD" w:rsidRPr="008E6810">
        <w:rPr>
          <w:bCs/>
          <w:sz w:val="22"/>
          <w:szCs w:val="22"/>
        </w:rPr>
        <w:t>Ε</w:t>
      </w:r>
      <w:r w:rsidRPr="008E6810">
        <w:rPr>
          <w:bCs/>
          <w:sz w:val="22"/>
          <w:szCs w:val="22"/>
        </w:rPr>
        <w:t>ταιρείες</w:t>
      </w:r>
      <w:r w:rsidR="00C449A4" w:rsidRPr="008E6810">
        <w:rPr>
          <w:bCs/>
          <w:sz w:val="22"/>
          <w:szCs w:val="22"/>
        </w:rPr>
        <w:t>,</w:t>
      </w:r>
      <w:r w:rsidRPr="008E6810">
        <w:rPr>
          <w:bCs/>
          <w:sz w:val="22"/>
          <w:szCs w:val="22"/>
        </w:rPr>
        <w:t xml:space="preserve"> από </w:t>
      </w:r>
      <w:r w:rsidR="00716E74">
        <w:rPr>
          <w:bCs/>
          <w:sz w:val="22"/>
          <w:szCs w:val="22"/>
        </w:rPr>
        <w:t>το</w:t>
      </w:r>
      <w:r w:rsidR="007E01AB">
        <w:rPr>
          <w:bCs/>
          <w:sz w:val="22"/>
          <w:szCs w:val="22"/>
        </w:rPr>
        <w:t xml:space="preserve"> διαχειριστή</w:t>
      </w:r>
      <w:r w:rsidRPr="008E6810">
        <w:rPr>
          <w:bCs/>
          <w:sz w:val="22"/>
          <w:szCs w:val="22"/>
        </w:rPr>
        <w:t xml:space="preserve"> της </w:t>
      </w:r>
      <w:r w:rsidR="006816BD" w:rsidRPr="008E6810">
        <w:rPr>
          <w:bCs/>
          <w:sz w:val="22"/>
          <w:szCs w:val="22"/>
        </w:rPr>
        <w:t>Ε</w:t>
      </w:r>
      <w:r w:rsidRPr="008E6810">
        <w:rPr>
          <w:bCs/>
          <w:sz w:val="22"/>
          <w:szCs w:val="22"/>
        </w:rPr>
        <w:t xml:space="preserve">ταιρείας όπως ορίζεται στο καταστατικό της και </w:t>
      </w:r>
      <w:r w:rsidR="00C449A4" w:rsidRPr="008E6810">
        <w:rPr>
          <w:bCs/>
          <w:sz w:val="22"/>
          <w:szCs w:val="22"/>
        </w:rPr>
        <w:t>σ</w:t>
      </w:r>
      <w:r w:rsidR="008E068E" w:rsidRPr="008E6810">
        <w:rPr>
          <w:bCs/>
          <w:sz w:val="22"/>
          <w:szCs w:val="22"/>
        </w:rPr>
        <w:t>τις</w:t>
      </w:r>
      <w:r w:rsidR="00C449A4" w:rsidRPr="008E6810">
        <w:rPr>
          <w:bCs/>
          <w:sz w:val="22"/>
          <w:szCs w:val="22"/>
        </w:rPr>
        <w:t xml:space="preserve"> </w:t>
      </w:r>
      <w:r w:rsidRPr="008E6810">
        <w:rPr>
          <w:bCs/>
          <w:sz w:val="22"/>
          <w:szCs w:val="22"/>
        </w:rPr>
        <w:t>τυχόν τροποποιήσεις του.</w:t>
      </w:r>
    </w:p>
    <w:p w:rsidR="00684B64" w:rsidRPr="008E6810" w:rsidRDefault="00684B64" w:rsidP="000726D3">
      <w:pPr>
        <w:numPr>
          <w:ilvl w:val="0"/>
          <w:numId w:val="3"/>
        </w:numPr>
        <w:tabs>
          <w:tab w:val="clear" w:pos="720"/>
          <w:tab w:val="num" w:pos="540"/>
        </w:tabs>
        <w:ind w:left="540" w:right="2"/>
        <w:jc w:val="both"/>
        <w:rPr>
          <w:bCs/>
          <w:sz w:val="22"/>
          <w:szCs w:val="22"/>
        </w:rPr>
      </w:pPr>
      <w:r w:rsidRPr="008E6810">
        <w:rPr>
          <w:bCs/>
          <w:sz w:val="22"/>
          <w:szCs w:val="22"/>
        </w:rPr>
        <w:t xml:space="preserve">Για τις </w:t>
      </w:r>
      <w:r w:rsidR="006816BD" w:rsidRPr="008E6810">
        <w:rPr>
          <w:bCs/>
          <w:sz w:val="22"/>
          <w:szCs w:val="22"/>
        </w:rPr>
        <w:t>Ε</w:t>
      </w:r>
      <w:r w:rsidRPr="008E6810">
        <w:rPr>
          <w:bCs/>
          <w:sz w:val="22"/>
          <w:szCs w:val="22"/>
        </w:rPr>
        <w:t xml:space="preserve">ταιρείες </w:t>
      </w:r>
      <w:r w:rsidR="006816BD" w:rsidRPr="008E6810">
        <w:rPr>
          <w:bCs/>
          <w:sz w:val="22"/>
          <w:szCs w:val="22"/>
        </w:rPr>
        <w:t>Π</w:t>
      </w:r>
      <w:r w:rsidRPr="008E6810">
        <w:rPr>
          <w:bCs/>
          <w:sz w:val="22"/>
          <w:szCs w:val="22"/>
        </w:rPr>
        <w:t xml:space="preserve">εριορισμένης </w:t>
      </w:r>
      <w:r w:rsidR="006816BD" w:rsidRPr="008E6810">
        <w:rPr>
          <w:bCs/>
          <w:sz w:val="22"/>
          <w:szCs w:val="22"/>
        </w:rPr>
        <w:t>Ε</w:t>
      </w:r>
      <w:r w:rsidRPr="008E6810">
        <w:rPr>
          <w:bCs/>
          <w:sz w:val="22"/>
          <w:szCs w:val="22"/>
        </w:rPr>
        <w:t>υθύνης</w:t>
      </w:r>
      <w:r w:rsidR="000B1789">
        <w:rPr>
          <w:bCs/>
          <w:sz w:val="22"/>
          <w:szCs w:val="22"/>
        </w:rPr>
        <w:t xml:space="preserve"> και ΙΚΕ</w:t>
      </w:r>
      <w:r w:rsidR="00C449A4" w:rsidRPr="008E6810">
        <w:rPr>
          <w:bCs/>
          <w:sz w:val="22"/>
          <w:szCs w:val="22"/>
        </w:rPr>
        <w:t>,</w:t>
      </w:r>
      <w:r w:rsidRPr="008E6810">
        <w:rPr>
          <w:bCs/>
          <w:sz w:val="22"/>
          <w:szCs w:val="22"/>
        </w:rPr>
        <w:t xml:space="preserve"> από το διαχειριστή της </w:t>
      </w:r>
      <w:r w:rsidR="006816BD" w:rsidRPr="008E6810">
        <w:rPr>
          <w:bCs/>
          <w:sz w:val="22"/>
          <w:szCs w:val="22"/>
        </w:rPr>
        <w:t>Ε</w:t>
      </w:r>
      <w:r w:rsidRPr="008E6810">
        <w:rPr>
          <w:bCs/>
          <w:sz w:val="22"/>
          <w:szCs w:val="22"/>
        </w:rPr>
        <w:t xml:space="preserve">ταιρείας όπως ορίζεται στο καταστατικό της και </w:t>
      </w:r>
      <w:r w:rsidR="00BB042D" w:rsidRPr="008E6810">
        <w:rPr>
          <w:bCs/>
          <w:sz w:val="22"/>
          <w:szCs w:val="22"/>
        </w:rPr>
        <w:t>σ</w:t>
      </w:r>
      <w:r w:rsidR="008E068E" w:rsidRPr="008E6810">
        <w:rPr>
          <w:bCs/>
          <w:sz w:val="22"/>
          <w:szCs w:val="22"/>
        </w:rPr>
        <w:t>τις</w:t>
      </w:r>
      <w:r w:rsidRPr="008E6810">
        <w:rPr>
          <w:bCs/>
          <w:sz w:val="22"/>
          <w:szCs w:val="22"/>
        </w:rPr>
        <w:t xml:space="preserve"> τυχόν τροποποιήσεις</w:t>
      </w:r>
      <w:r w:rsidR="00BB042D" w:rsidRPr="008E6810">
        <w:rPr>
          <w:bCs/>
          <w:sz w:val="22"/>
          <w:szCs w:val="22"/>
        </w:rPr>
        <w:t xml:space="preserve"> του</w:t>
      </w:r>
      <w:r w:rsidRPr="008E6810">
        <w:rPr>
          <w:bCs/>
          <w:sz w:val="22"/>
          <w:szCs w:val="22"/>
        </w:rPr>
        <w:t>.</w:t>
      </w:r>
    </w:p>
    <w:p w:rsidR="008E068E" w:rsidRPr="008E6810" w:rsidRDefault="00684B64" w:rsidP="008E068E">
      <w:pPr>
        <w:numPr>
          <w:ilvl w:val="0"/>
          <w:numId w:val="3"/>
        </w:numPr>
        <w:tabs>
          <w:tab w:val="clear" w:pos="720"/>
          <w:tab w:val="num" w:pos="540"/>
        </w:tabs>
        <w:ind w:left="540" w:right="2"/>
        <w:jc w:val="both"/>
        <w:rPr>
          <w:bCs/>
          <w:sz w:val="22"/>
          <w:szCs w:val="22"/>
        </w:rPr>
      </w:pPr>
      <w:r w:rsidRPr="008E6810">
        <w:rPr>
          <w:bCs/>
          <w:sz w:val="22"/>
          <w:szCs w:val="22"/>
        </w:rPr>
        <w:t>Για τις</w:t>
      </w:r>
      <w:r w:rsidR="006816BD" w:rsidRPr="008E6810">
        <w:rPr>
          <w:bCs/>
          <w:sz w:val="22"/>
          <w:szCs w:val="22"/>
        </w:rPr>
        <w:t xml:space="preserve"> Ανώνυμες Ε</w:t>
      </w:r>
      <w:r w:rsidRPr="008E6810">
        <w:rPr>
          <w:bCs/>
          <w:sz w:val="22"/>
          <w:szCs w:val="22"/>
        </w:rPr>
        <w:t>ταιρείες</w:t>
      </w:r>
      <w:r w:rsidR="00C449A4" w:rsidRPr="008E6810">
        <w:rPr>
          <w:bCs/>
          <w:sz w:val="22"/>
          <w:szCs w:val="22"/>
        </w:rPr>
        <w:t>,</w:t>
      </w:r>
      <w:r w:rsidRPr="008E6810">
        <w:rPr>
          <w:bCs/>
          <w:sz w:val="22"/>
          <w:szCs w:val="22"/>
        </w:rPr>
        <w:t xml:space="preserve"> από το νόμιμο</w:t>
      </w:r>
      <w:r w:rsidR="006816BD" w:rsidRPr="008E6810">
        <w:rPr>
          <w:bCs/>
          <w:sz w:val="22"/>
          <w:szCs w:val="22"/>
        </w:rPr>
        <w:t xml:space="preserve"> εκπρόσωπο που εξουσιοδοτεί</w:t>
      </w:r>
      <w:r w:rsidR="00A95E84" w:rsidRPr="008E6810">
        <w:rPr>
          <w:bCs/>
          <w:sz w:val="22"/>
          <w:szCs w:val="22"/>
        </w:rPr>
        <w:t>ται από</w:t>
      </w:r>
      <w:r w:rsidR="006816BD" w:rsidRPr="008E6810">
        <w:rPr>
          <w:bCs/>
          <w:sz w:val="22"/>
          <w:szCs w:val="22"/>
        </w:rPr>
        <w:t xml:space="preserve"> το Δ</w:t>
      </w:r>
      <w:r w:rsidRPr="008E6810">
        <w:rPr>
          <w:bCs/>
          <w:sz w:val="22"/>
          <w:szCs w:val="22"/>
        </w:rPr>
        <w:t xml:space="preserve">ιοικητικό </w:t>
      </w:r>
      <w:r w:rsidR="006816BD" w:rsidRPr="008E6810">
        <w:rPr>
          <w:bCs/>
          <w:sz w:val="22"/>
          <w:szCs w:val="22"/>
        </w:rPr>
        <w:t>Σ</w:t>
      </w:r>
      <w:r w:rsidRPr="008E6810">
        <w:rPr>
          <w:bCs/>
          <w:sz w:val="22"/>
          <w:szCs w:val="22"/>
        </w:rPr>
        <w:t>υμβούλιο με πρακτικό του</w:t>
      </w:r>
      <w:r w:rsidR="006816BD" w:rsidRPr="008E6810">
        <w:rPr>
          <w:bCs/>
          <w:sz w:val="22"/>
          <w:szCs w:val="22"/>
        </w:rPr>
        <w:t>,</w:t>
      </w:r>
      <w:r w:rsidRPr="008E6810">
        <w:rPr>
          <w:bCs/>
          <w:sz w:val="22"/>
          <w:szCs w:val="22"/>
        </w:rPr>
        <w:t xml:space="preserve"> όπως αυτό έχει οριστεί από το καταστατικό της </w:t>
      </w:r>
      <w:r w:rsidR="006816BD" w:rsidRPr="008E6810">
        <w:rPr>
          <w:bCs/>
          <w:sz w:val="22"/>
          <w:szCs w:val="22"/>
        </w:rPr>
        <w:t>Ε</w:t>
      </w:r>
      <w:r w:rsidRPr="008E6810">
        <w:rPr>
          <w:bCs/>
          <w:sz w:val="22"/>
          <w:szCs w:val="22"/>
        </w:rPr>
        <w:t>ταιρείας και τις τυχόν τροποποιήσεις του δημοσ</w:t>
      </w:r>
      <w:r w:rsidR="00C449A4" w:rsidRPr="008E6810">
        <w:rPr>
          <w:bCs/>
          <w:sz w:val="22"/>
          <w:szCs w:val="22"/>
        </w:rPr>
        <w:t>ι</w:t>
      </w:r>
      <w:r w:rsidRPr="008E6810">
        <w:rPr>
          <w:bCs/>
          <w:sz w:val="22"/>
          <w:szCs w:val="22"/>
        </w:rPr>
        <w:t>ευ</w:t>
      </w:r>
      <w:r w:rsidR="00C449A4" w:rsidRPr="008E6810">
        <w:rPr>
          <w:bCs/>
          <w:sz w:val="22"/>
          <w:szCs w:val="22"/>
        </w:rPr>
        <w:t>μένες</w:t>
      </w:r>
      <w:r w:rsidRPr="008E6810">
        <w:rPr>
          <w:bCs/>
          <w:sz w:val="22"/>
          <w:szCs w:val="22"/>
        </w:rPr>
        <w:t xml:space="preserve"> σε ΦΕΚ.</w:t>
      </w:r>
    </w:p>
    <w:p w:rsidR="008E068E" w:rsidRPr="008E6810" w:rsidRDefault="003762F2" w:rsidP="008E068E">
      <w:pPr>
        <w:numPr>
          <w:ilvl w:val="0"/>
          <w:numId w:val="3"/>
        </w:numPr>
        <w:tabs>
          <w:tab w:val="clear" w:pos="720"/>
          <w:tab w:val="num" w:pos="540"/>
        </w:tabs>
        <w:ind w:left="540" w:right="2"/>
        <w:jc w:val="both"/>
        <w:rPr>
          <w:bCs/>
          <w:sz w:val="22"/>
          <w:szCs w:val="22"/>
        </w:rPr>
      </w:pPr>
      <w:r w:rsidRPr="008E6810">
        <w:rPr>
          <w:bCs/>
          <w:sz w:val="22"/>
          <w:szCs w:val="22"/>
        </w:rPr>
        <w:t xml:space="preserve">Οι προσφορές των </w:t>
      </w:r>
      <w:r w:rsidR="008F2D0C" w:rsidRPr="008E6810">
        <w:rPr>
          <w:bCs/>
          <w:sz w:val="22"/>
          <w:szCs w:val="22"/>
        </w:rPr>
        <w:t>Κ</w:t>
      </w:r>
      <w:r w:rsidRPr="008E6810">
        <w:rPr>
          <w:bCs/>
          <w:sz w:val="22"/>
          <w:szCs w:val="22"/>
        </w:rPr>
        <w:t>οινοπραξιών κατατίθενται από όλα τα κοινοπρα</w:t>
      </w:r>
      <w:r w:rsidR="00A95E84" w:rsidRPr="008E6810">
        <w:rPr>
          <w:bCs/>
          <w:sz w:val="22"/>
          <w:szCs w:val="22"/>
        </w:rPr>
        <w:t>κ</w:t>
      </w:r>
      <w:r w:rsidRPr="008E6810">
        <w:rPr>
          <w:bCs/>
          <w:sz w:val="22"/>
          <w:szCs w:val="22"/>
        </w:rPr>
        <w:t>τούντα μέλη αυτοπροσώπως ή από κοινό εκπρόσωπο διορισμένο με συμβολαιογραφικό πληρεξούσιο.</w:t>
      </w:r>
      <w:r w:rsidR="00785269" w:rsidRPr="008E6810">
        <w:rPr>
          <w:bCs/>
          <w:sz w:val="22"/>
          <w:szCs w:val="22"/>
        </w:rPr>
        <w:t xml:space="preserve"> </w:t>
      </w:r>
    </w:p>
    <w:p w:rsidR="003762F2" w:rsidRPr="008E6810" w:rsidRDefault="00F210FF" w:rsidP="00AF0FD5">
      <w:pPr>
        <w:tabs>
          <w:tab w:val="left" w:pos="540"/>
        </w:tabs>
        <w:ind w:right="2"/>
        <w:jc w:val="both"/>
        <w:rPr>
          <w:bCs/>
          <w:sz w:val="22"/>
          <w:szCs w:val="22"/>
        </w:rPr>
      </w:pPr>
      <w:r w:rsidRPr="008E6810">
        <w:rPr>
          <w:bCs/>
          <w:sz w:val="22"/>
          <w:szCs w:val="22"/>
        </w:rPr>
        <w:tab/>
      </w:r>
      <w:r w:rsidR="00785269" w:rsidRPr="008E6810">
        <w:rPr>
          <w:bCs/>
          <w:sz w:val="22"/>
          <w:szCs w:val="22"/>
        </w:rPr>
        <w:t xml:space="preserve">Κανείς δεν μπορεί να εκπροσωπήσει στην ίδια δημοπρασία περισσότερες από μία </w:t>
      </w:r>
      <w:r w:rsidR="008F2D0C" w:rsidRPr="008E6810">
        <w:rPr>
          <w:bCs/>
          <w:sz w:val="22"/>
          <w:szCs w:val="22"/>
        </w:rPr>
        <w:t>Ε</w:t>
      </w:r>
      <w:r w:rsidR="00785269" w:rsidRPr="008E6810">
        <w:rPr>
          <w:bCs/>
          <w:sz w:val="22"/>
          <w:szCs w:val="22"/>
        </w:rPr>
        <w:t xml:space="preserve">ταιρείες ή </w:t>
      </w:r>
      <w:r w:rsidR="008F2D0C" w:rsidRPr="008E6810">
        <w:rPr>
          <w:bCs/>
          <w:sz w:val="22"/>
          <w:szCs w:val="22"/>
        </w:rPr>
        <w:t>Κ</w:t>
      </w:r>
      <w:r w:rsidR="00785269" w:rsidRPr="008E6810">
        <w:rPr>
          <w:bCs/>
          <w:sz w:val="22"/>
          <w:szCs w:val="22"/>
        </w:rPr>
        <w:t>οινοπραξίες. Δεν μπορεί επίσης να συμμετέχει (ξεχωριστά) και για δικό του λογαριασμό αυτός που εκπροσωπεί διαγωνιζόμενη εταιρεία ή είναι μέλος Διοικητικού Συμβουλίου τέτοιας εταιρείας. Δεν μπορεί να συμμετέχει στη δημοπρασία για δικό του λογαριασμό υπάλληλος εταιρείας η οποία λαμβάνει μέρος σε αυτή ή ειδικοί σύμβουλοι που μισθοδοτούνται ή αμείβονται με οποιοδήποτε τρόπο από την εταιρεία αυτή.</w:t>
      </w:r>
    </w:p>
    <w:p w:rsidR="0098595F" w:rsidRPr="008E6810" w:rsidRDefault="00B24AF8" w:rsidP="00AF0FD5">
      <w:pPr>
        <w:tabs>
          <w:tab w:val="left" w:pos="540"/>
        </w:tabs>
        <w:ind w:right="2"/>
        <w:jc w:val="both"/>
        <w:rPr>
          <w:bCs/>
          <w:sz w:val="22"/>
          <w:szCs w:val="22"/>
        </w:rPr>
      </w:pPr>
      <w:r w:rsidRPr="008E6810">
        <w:rPr>
          <w:bCs/>
          <w:sz w:val="22"/>
          <w:szCs w:val="22"/>
        </w:rPr>
        <w:tab/>
      </w:r>
      <w:r w:rsidR="009A2F9D" w:rsidRPr="008E6810">
        <w:rPr>
          <w:bCs/>
          <w:sz w:val="22"/>
          <w:szCs w:val="22"/>
        </w:rPr>
        <w:t xml:space="preserve">Οι συμμετέχοντες θα δηλώνουν την οικονομική προσφορά </w:t>
      </w:r>
      <w:r w:rsidR="009A2F9D" w:rsidRPr="008E6810">
        <w:rPr>
          <w:bCs/>
          <w:sz w:val="22"/>
          <w:szCs w:val="22"/>
          <w:u w:val="single"/>
        </w:rPr>
        <w:t>προφορικά</w:t>
      </w:r>
      <w:r w:rsidR="008B0C40">
        <w:rPr>
          <w:bCs/>
          <w:sz w:val="22"/>
          <w:szCs w:val="22"/>
        </w:rPr>
        <w:t xml:space="preserve"> κατά </w:t>
      </w:r>
      <w:r w:rsidR="009A2F9D" w:rsidRPr="008E6810">
        <w:rPr>
          <w:bCs/>
          <w:sz w:val="22"/>
          <w:szCs w:val="22"/>
        </w:rPr>
        <w:t xml:space="preserve">αλφαβητική σειρά εκφωνήσεως. </w:t>
      </w:r>
      <w:r w:rsidR="009A73CC" w:rsidRPr="008E6810">
        <w:rPr>
          <w:bCs/>
          <w:sz w:val="22"/>
          <w:szCs w:val="22"/>
        </w:rPr>
        <w:t>Οι προ</w:t>
      </w:r>
      <w:r w:rsidR="00234578">
        <w:rPr>
          <w:bCs/>
          <w:sz w:val="22"/>
          <w:szCs w:val="22"/>
        </w:rPr>
        <w:t>σ</w:t>
      </w:r>
      <w:r w:rsidR="009A73CC" w:rsidRPr="008E6810">
        <w:rPr>
          <w:bCs/>
          <w:sz w:val="22"/>
          <w:szCs w:val="22"/>
        </w:rPr>
        <w:t>φορές των μειοδοτών αναγράφονται στα πρακτικά κατά σειρά εκφωνήσεως μαζί με το ονοματεπώνυμο του μειοδότη. Κάθε προσφορά είναι δεσμευτική για τον εκάστοτε μειοδότη, η δέσμευση αυτή μεταφέρεται αλληλοδιαδόχως από τον πρώτο στους ακόλουθους και επιβαρύνει οριστικά τον τελευταίο μειοδότη.</w:t>
      </w:r>
      <w:r w:rsidR="0098595F" w:rsidRPr="008E6810">
        <w:rPr>
          <w:bCs/>
          <w:sz w:val="22"/>
          <w:szCs w:val="22"/>
        </w:rPr>
        <w:t xml:space="preserve"> </w:t>
      </w:r>
      <w:r w:rsidR="004D0366" w:rsidRPr="008E6810">
        <w:rPr>
          <w:bCs/>
          <w:sz w:val="22"/>
          <w:szCs w:val="22"/>
        </w:rPr>
        <w:t xml:space="preserve">Για να γίνει δεκτή η προφορική μειοδοτική προσφορά κατά την εν λόγω συνεδρίαση της Επιτροπής, πρέπει να είναι κατώτερη τουλάχιστον κατά ποσοστό τρία τοις εκατό (3%) της χαμηλότερης </w:t>
      </w:r>
      <w:r w:rsidR="00D24190" w:rsidRPr="008E6810">
        <w:rPr>
          <w:bCs/>
          <w:sz w:val="22"/>
          <w:szCs w:val="22"/>
        </w:rPr>
        <w:t>αναγραφόμενης</w:t>
      </w:r>
      <w:r w:rsidR="004D0366" w:rsidRPr="008E6810">
        <w:rPr>
          <w:bCs/>
          <w:sz w:val="22"/>
          <w:szCs w:val="22"/>
        </w:rPr>
        <w:t xml:space="preserve"> στα πρακτικά προσφοράς, διαφορετικά κρίνεται απαράδεκτη. Με το ποσοστό αυτό εξακολουθεί η μειοδοσία μέχρι την κατακύρωση.</w:t>
      </w:r>
    </w:p>
    <w:p w:rsidR="009A73CC" w:rsidRPr="008E6810" w:rsidRDefault="00453D8C"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Αν κάποιος μειοδοτεί για λογαριασμό άλλου, οφείλει να το δηλώσει </w:t>
      </w:r>
      <w:r w:rsidR="008C12FD" w:rsidRPr="008E6810">
        <w:rPr>
          <w:bCs/>
          <w:sz w:val="22"/>
          <w:szCs w:val="22"/>
        </w:rPr>
        <w:t>προς την</w:t>
      </w:r>
      <w:r w:rsidR="009A73CC" w:rsidRPr="008E6810">
        <w:rPr>
          <w:bCs/>
          <w:sz w:val="22"/>
          <w:szCs w:val="22"/>
        </w:rPr>
        <w:t xml:space="preserve"> Επιτροπή Δημοπρασιών, πριν αρχίσει η δημοπρασία, παρουσιάζοντας</w:t>
      </w:r>
      <w:r w:rsidR="00667BB2" w:rsidRPr="008E6810">
        <w:rPr>
          <w:bCs/>
          <w:sz w:val="22"/>
          <w:szCs w:val="22"/>
        </w:rPr>
        <w:t xml:space="preserve"> και το προς τούτο νόμιμο πληρε</w:t>
      </w:r>
      <w:r w:rsidR="009A73CC" w:rsidRPr="008E6810">
        <w:rPr>
          <w:bCs/>
          <w:sz w:val="22"/>
          <w:szCs w:val="22"/>
        </w:rPr>
        <w:t>ξούσιο έγγραφο</w:t>
      </w:r>
      <w:r w:rsidR="008C12FD" w:rsidRPr="008E6810">
        <w:rPr>
          <w:bCs/>
          <w:sz w:val="22"/>
          <w:szCs w:val="22"/>
        </w:rPr>
        <w:t>,</w:t>
      </w:r>
      <w:r w:rsidR="009A73CC" w:rsidRPr="008E6810">
        <w:rPr>
          <w:bCs/>
          <w:sz w:val="22"/>
          <w:szCs w:val="22"/>
        </w:rPr>
        <w:t xml:space="preserve"> διαφορετικά θεωρείται ότι μετέχει για λογαριασμό του.</w:t>
      </w:r>
    </w:p>
    <w:p w:rsidR="009A73CC" w:rsidRPr="008E6810" w:rsidRDefault="00C36B8B" w:rsidP="00AF0FD5">
      <w:pPr>
        <w:tabs>
          <w:tab w:val="left" w:pos="540"/>
        </w:tabs>
        <w:ind w:right="2"/>
        <w:jc w:val="both"/>
        <w:rPr>
          <w:sz w:val="22"/>
          <w:szCs w:val="22"/>
        </w:rPr>
      </w:pPr>
      <w:r w:rsidRPr="008E6810">
        <w:rPr>
          <w:b/>
          <w:bCs/>
          <w:sz w:val="22"/>
          <w:szCs w:val="22"/>
        </w:rPr>
        <w:tab/>
      </w:r>
      <w:r w:rsidR="009A73CC" w:rsidRPr="008E6810">
        <w:rPr>
          <w:bCs/>
          <w:sz w:val="22"/>
          <w:szCs w:val="22"/>
        </w:rPr>
        <w:t>Οι προ</w:t>
      </w:r>
      <w:r w:rsidR="00283C65" w:rsidRPr="008E6810">
        <w:rPr>
          <w:bCs/>
          <w:sz w:val="22"/>
          <w:szCs w:val="22"/>
        </w:rPr>
        <w:t>σ</w:t>
      </w:r>
      <w:r w:rsidR="009A73CC" w:rsidRPr="008E6810">
        <w:rPr>
          <w:bCs/>
          <w:sz w:val="22"/>
          <w:szCs w:val="22"/>
        </w:rPr>
        <w:t>φορές που, κατά την κρίση της Επιτροπής Δημοπρασιών, είναι αόριστες και ανεπίδεκτες εκτίμησης ή περιέχουν όρους αντίθετους προς την διακήρυξη ή/και αιρέσεις, χαρακτηρίζονται ως μη αποδεκτές και απορρίπτονται.</w:t>
      </w:r>
      <w:r w:rsidR="00B24AF8" w:rsidRPr="008E6810">
        <w:rPr>
          <w:bCs/>
          <w:sz w:val="22"/>
          <w:szCs w:val="22"/>
        </w:rPr>
        <w:tab/>
      </w:r>
      <w:r w:rsidR="009A73CC" w:rsidRPr="008E6810">
        <w:rPr>
          <w:sz w:val="22"/>
          <w:szCs w:val="22"/>
        </w:rPr>
        <w:t>Η απόφαση της Επιτροπής Δημοπρασιών για τον αποκλεισμό ενδιαφερόμενου να συμμετέχει στην δημοπρασία, εφόσον δεν πληρ</w:t>
      </w:r>
      <w:r w:rsidR="00BE4037" w:rsidRPr="008E6810">
        <w:rPr>
          <w:sz w:val="22"/>
          <w:szCs w:val="22"/>
        </w:rPr>
        <w:t>ο</w:t>
      </w:r>
      <w:r w:rsidR="009A73CC" w:rsidRPr="008E6810">
        <w:rPr>
          <w:sz w:val="22"/>
          <w:szCs w:val="22"/>
        </w:rPr>
        <w:t>ί τους προβλεπόμενους όρους της παρούσας διακήρυξης, αναγράφ</w:t>
      </w:r>
      <w:r w:rsidR="00086844" w:rsidRPr="008E6810">
        <w:rPr>
          <w:sz w:val="22"/>
          <w:szCs w:val="22"/>
        </w:rPr>
        <w:t>ε</w:t>
      </w:r>
      <w:r w:rsidR="009A73CC" w:rsidRPr="008E6810">
        <w:rPr>
          <w:sz w:val="22"/>
          <w:szCs w:val="22"/>
        </w:rPr>
        <w:t>ται στα πρακτικά.</w:t>
      </w:r>
    </w:p>
    <w:p w:rsidR="009A73CC" w:rsidRPr="008E6810" w:rsidRDefault="00B24AF8" w:rsidP="00AF0FD5">
      <w:pPr>
        <w:tabs>
          <w:tab w:val="left" w:pos="540"/>
        </w:tabs>
        <w:ind w:right="2"/>
        <w:jc w:val="both"/>
        <w:rPr>
          <w:bCs/>
          <w:sz w:val="22"/>
          <w:szCs w:val="22"/>
        </w:rPr>
      </w:pPr>
      <w:r w:rsidRPr="008E6810">
        <w:rPr>
          <w:sz w:val="22"/>
          <w:szCs w:val="22"/>
        </w:rPr>
        <w:tab/>
      </w:r>
      <w:r w:rsidR="009A73CC" w:rsidRPr="008E6810">
        <w:rPr>
          <w:sz w:val="22"/>
          <w:szCs w:val="22"/>
        </w:rPr>
        <w:t>Τα πρακτικά της δημοπρασίας συντάσσονται σε απλό χαρτί.</w:t>
      </w:r>
      <w:r w:rsidR="006900EE" w:rsidRPr="008E6810">
        <w:rPr>
          <w:sz w:val="22"/>
          <w:szCs w:val="22"/>
        </w:rPr>
        <w:t xml:space="preserve"> </w:t>
      </w:r>
      <w:r w:rsidR="009A73CC" w:rsidRPr="008E6810">
        <w:rPr>
          <w:sz w:val="22"/>
          <w:szCs w:val="22"/>
        </w:rPr>
        <w:t>Μ</w:t>
      </w:r>
      <w:r w:rsidR="009A73CC" w:rsidRPr="008E6810">
        <w:rPr>
          <w:bCs/>
          <w:sz w:val="22"/>
          <w:szCs w:val="22"/>
        </w:rPr>
        <w:t>ετά τη λήξη της δημοπρασία</w:t>
      </w:r>
      <w:r w:rsidR="00C33322" w:rsidRPr="008E6810">
        <w:rPr>
          <w:bCs/>
          <w:sz w:val="22"/>
          <w:szCs w:val="22"/>
        </w:rPr>
        <w:t>ς</w:t>
      </w:r>
      <w:r w:rsidR="009A73CC" w:rsidRPr="008E6810">
        <w:rPr>
          <w:bCs/>
          <w:sz w:val="22"/>
          <w:szCs w:val="22"/>
        </w:rPr>
        <w:t xml:space="preserve"> τα πρακτικά υπο</w:t>
      </w:r>
      <w:r w:rsidR="00622F2E" w:rsidRPr="008E6810">
        <w:rPr>
          <w:bCs/>
          <w:sz w:val="22"/>
          <w:szCs w:val="22"/>
        </w:rPr>
        <w:t>γράφονται από την Επιτροπή Δημο</w:t>
      </w:r>
      <w:r w:rsidR="009A73CC" w:rsidRPr="008E6810">
        <w:rPr>
          <w:bCs/>
          <w:sz w:val="22"/>
          <w:szCs w:val="22"/>
        </w:rPr>
        <w:t>πρασιών και από τον τελευταίο μειοδότη.</w:t>
      </w:r>
    </w:p>
    <w:p w:rsidR="009A73CC" w:rsidRPr="008E6810" w:rsidRDefault="00B24AF8" w:rsidP="00AF0FD5">
      <w:pPr>
        <w:tabs>
          <w:tab w:val="left" w:pos="540"/>
        </w:tabs>
        <w:ind w:right="2"/>
        <w:jc w:val="both"/>
        <w:rPr>
          <w:b/>
          <w:bCs/>
          <w:sz w:val="22"/>
          <w:szCs w:val="22"/>
        </w:rPr>
      </w:pPr>
      <w:r w:rsidRPr="008E6810">
        <w:rPr>
          <w:bCs/>
          <w:sz w:val="22"/>
          <w:szCs w:val="22"/>
        </w:rPr>
        <w:tab/>
      </w:r>
      <w:r w:rsidR="009A73CC" w:rsidRPr="008E6810">
        <w:rPr>
          <w:bCs/>
          <w:sz w:val="22"/>
          <w:szCs w:val="22"/>
        </w:rPr>
        <w:t xml:space="preserve">Η έγκριση των πρακτικών της δημοπρασίας, η </w:t>
      </w:r>
      <w:r w:rsidR="00622F2E" w:rsidRPr="008E6810">
        <w:rPr>
          <w:bCs/>
          <w:sz w:val="22"/>
          <w:szCs w:val="22"/>
        </w:rPr>
        <w:t>κατακύρωση του αποτελέσματος κα</w:t>
      </w:r>
      <w:r w:rsidR="009A73CC" w:rsidRPr="008E6810">
        <w:rPr>
          <w:bCs/>
          <w:sz w:val="22"/>
          <w:szCs w:val="22"/>
        </w:rPr>
        <w:t xml:space="preserve">θώς και </w:t>
      </w:r>
      <w:r w:rsidR="009D4791" w:rsidRPr="008E6810">
        <w:rPr>
          <w:bCs/>
          <w:sz w:val="22"/>
          <w:szCs w:val="22"/>
        </w:rPr>
        <w:t xml:space="preserve">(σε περίπτωση επαναληπτικής δημοπρασίας) </w:t>
      </w:r>
      <w:r w:rsidR="009A73CC" w:rsidRPr="008E6810">
        <w:rPr>
          <w:bCs/>
          <w:sz w:val="22"/>
          <w:szCs w:val="22"/>
        </w:rPr>
        <w:t>ο καθορισμό</w:t>
      </w:r>
      <w:r w:rsidR="00AB655C" w:rsidRPr="008E6810">
        <w:rPr>
          <w:bCs/>
          <w:sz w:val="22"/>
          <w:szCs w:val="22"/>
        </w:rPr>
        <w:t>ς</w:t>
      </w:r>
      <w:r w:rsidR="009A73CC" w:rsidRPr="008E6810">
        <w:rPr>
          <w:bCs/>
          <w:sz w:val="22"/>
          <w:szCs w:val="22"/>
        </w:rPr>
        <w:t xml:space="preserve"> του ανώτατου ορίου της πρώτης προσφοράς </w:t>
      </w:r>
      <w:r w:rsidR="00F0259E" w:rsidRPr="008E6810">
        <w:rPr>
          <w:bCs/>
          <w:sz w:val="22"/>
          <w:szCs w:val="22"/>
        </w:rPr>
        <w:t>(</w:t>
      </w:r>
      <w:r w:rsidR="009A73CC" w:rsidRPr="008E6810">
        <w:rPr>
          <w:bCs/>
          <w:sz w:val="22"/>
          <w:szCs w:val="22"/>
        </w:rPr>
        <w:t>χωρίς την δυνατότητα μείωσης περισσότερο από 10%</w:t>
      </w:r>
      <w:r w:rsidR="00F0259E" w:rsidRPr="008E6810">
        <w:rPr>
          <w:bCs/>
          <w:sz w:val="22"/>
          <w:szCs w:val="22"/>
        </w:rPr>
        <w:t>)</w:t>
      </w:r>
      <w:r w:rsidR="009A73CC" w:rsidRPr="008E6810">
        <w:rPr>
          <w:bCs/>
          <w:sz w:val="22"/>
          <w:szCs w:val="22"/>
        </w:rPr>
        <w:t xml:space="preserve"> ανήκουν στην ελεύθερη κρίση της Οικονομικής Επιτροπής</w:t>
      </w:r>
      <w:r w:rsidR="00BE4037" w:rsidRPr="008E6810">
        <w:rPr>
          <w:bCs/>
          <w:sz w:val="22"/>
          <w:szCs w:val="22"/>
        </w:rPr>
        <w:t>.</w:t>
      </w:r>
      <w:r w:rsidR="009A73CC" w:rsidRPr="008E6810">
        <w:rPr>
          <w:bCs/>
          <w:sz w:val="22"/>
          <w:szCs w:val="22"/>
        </w:rPr>
        <w:t xml:space="preserve"> </w:t>
      </w:r>
    </w:p>
    <w:p w:rsidR="009A73CC" w:rsidRPr="008E6810" w:rsidRDefault="00B24AF8" w:rsidP="00AF0FD5">
      <w:pPr>
        <w:tabs>
          <w:tab w:val="left" w:pos="540"/>
        </w:tabs>
        <w:ind w:right="2"/>
        <w:jc w:val="both"/>
        <w:rPr>
          <w:bCs/>
          <w:sz w:val="22"/>
          <w:szCs w:val="22"/>
        </w:rPr>
      </w:pPr>
      <w:r w:rsidRPr="008E6810">
        <w:rPr>
          <w:b/>
          <w:bCs/>
          <w:sz w:val="22"/>
          <w:szCs w:val="22"/>
        </w:rPr>
        <w:tab/>
      </w:r>
      <w:r w:rsidR="009A73CC" w:rsidRPr="0021777A">
        <w:rPr>
          <w:bCs/>
          <w:sz w:val="22"/>
          <w:szCs w:val="22"/>
        </w:rPr>
        <w:t xml:space="preserve">Η σχετική </w:t>
      </w:r>
      <w:r w:rsidR="00A26783">
        <w:rPr>
          <w:bCs/>
          <w:sz w:val="22"/>
          <w:szCs w:val="22"/>
        </w:rPr>
        <w:t>Π</w:t>
      </w:r>
      <w:r w:rsidR="009A73CC" w:rsidRPr="0021777A">
        <w:rPr>
          <w:bCs/>
          <w:sz w:val="22"/>
          <w:szCs w:val="22"/>
        </w:rPr>
        <w:t>ράξη της Οικονομικής Επιτροπής εγκρίνεται σύμφωνα με τις διατάξεις του Ν</w:t>
      </w:r>
      <w:r w:rsidR="00D24190" w:rsidRPr="0021777A">
        <w:rPr>
          <w:bCs/>
          <w:sz w:val="22"/>
          <w:szCs w:val="22"/>
        </w:rPr>
        <w:t>.</w:t>
      </w:r>
      <w:r w:rsidR="009A73CC" w:rsidRPr="0021777A">
        <w:rPr>
          <w:bCs/>
          <w:sz w:val="22"/>
          <w:szCs w:val="22"/>
        </w:rPr>
        <w:t xml:space="preserve">3852/10 από την Αυτοτελή Υπηρεσία εποπτείας ΟΤΑ, ενώ σύμφωνα με το άρθρο 238 του </w:t>
      </w:r>
      <w:r w:rsidR="00B56607" w:rsidRPr="0021777A">
        <w:rPr>
          <w:bCs/>
          <w:sz w:val="22"/>
          <w:szCs w:val="22"/>
        </w:rPr>
        <w:t>ίδιου</w:t>
      </w:r>
      <w:r w:rsidR="009A73CC" w:rsidRPr="0021777A">
        <w:rPr>
          <w:bCs/>
          <w:sz w:val="22"/>
          <w:szCs w:val="22"/>
        </w:rPr>
        <w:t xml:space="preserve"> Νόμου και με την υπ΄αρ.60 Εγκύκλιο του Υ</w:t>
      </w:r>
      <w:r w:rsidR="008376EF" w:rsidRPr="0021777A">
        <w:rPr>
          <w:bCs/>
          <w:sz w:val="22"/>
          <w:szCs w:val="22"/>
        </w:rPr>
        <w:t>π.</w:t>
      </w:r>
      <w:r w:rsidR="009A73CC" w:rsidRPr="0021777A">
        <w:rPr>
          <w:bCs/>
          <w:sz w:val="22"/>
          <w:szCs w:val="22"/>
        </w:rPr>
        <w:t>Ε</w:t>
      </w:r>
      <w:r w:rsidR="007648A1">
        <w:rPr>
          <w:bCs/>
          <w:sz w:val="22"/>
          <w:szCs w:val="22"/>
        </w:rPr>
        <w:t>σ</w:t>
      </w:r>
      <w:r w:rsidR="008376EF" w:rsidRPr="0021777A">
        <w:rPr>
          <w:bCs/>
          <w:sz w:val="22"/>
          <w:szCs w:val="22"/>
        </w:rPr>
        <w:t>.</w:t>
      </w:r>
      <w:r w:rsidR="009A73CC" w:rsidRPr="0021777A">
        <w:rPr>
          <w:bCs/>
          <w:sz w:val="22"/>
          <w:szCs w:val="22"/>
        </w:rPr>
        <w:t>Α</w:t>
      </w:r>
      <w:r w:rsidR="007648A1">
        <w:rPr>
          <w:bCs/>
          <w:sz w:val="22"/>
          <w:szCs w:val="22"/>
        </w:rPr>
        <w:t>π</w:t>
      </w:r>
      <w:r w:rsidR="008376EF" w:rsidRPr="0021777A">
        <w:rPr>
          <w:bCs/>
          <w:sz w:val="22"/>
          <w:szCs w:val="22"/>
        </w:rPr>
        <w:t>.</w:t>
      </w:r>
      <w:r w:rsidR="009A73CC" w:rsidRPr="0021777A">
        <w:rPr>
          <w:bCs/>
          <w:sz w:val="22"/>
          <w:szCs w:val="22"/>
        </w:rPr>
        <w:t>Η</w:t>
      </w:r>
      <w:r w:rsidR="007648A1">
        <w:rPr>
          <w:bCs/>
          <w:sz w:val="22"/>
          <w:szCs w:val="22"/>
        </w:rPr>
        <w:t>λ</w:t>
      </w:r>
      <w:r w:rsidR="008376EF" w:rsidRPr="0021777A">
        <w:rPr>
          <w:bCs/>
          <w:sz w:val="22"/>
          <w:szCs w:val="22"/>
        </w:rPr>
        <w:t>.</w:t>
      </w:r>
      <w:r w:rsidR="009A73CC" w:rsidRPr="0021777A">
        <w:rPr>
          <w:bCs/>
          <w:sz w:val="22"/>
          <w:szCs w:val="22"/>
        </w:rPr>
        <w:t>Δ</w:t>
      </w:r>
      <w:r w:rsidR="008376EF" w:rsidRPr="0021777A">
        <w:rPr>
          <w:bCs/>
          <w:sz w:val="22"/>
          <w:szCs w:val="22"/>
        </w:rPr>
        <w:t>.</w:t>
      </w:r>
      <w:r w:rsidR="009A73CC" w:rsidRPr="0021777A">
        <w:rPr>
          <w:bCs/>
          <w:sz w:val="22"/>
          <w:szCs w:val="22"/>
        </w:rPr>
        <w:t xml:space="preserve"> με αρ.</w:t>
      </w:r>
      <w:r w:rsidR="00854C26" w:rsidRPr="0021777A">
        <w:rPr>
          <w:bCs/>
          <w:sz w:val="22"/>
          <w:szCs w:val="22"/>
        </w:rPr>
        <w:t>π</w:t>
      </w:r>
      <w:r w:rsidR="009A73CC" w:rsidRPr="0021777A">
        <w:rPr>
          <w:bCs/>
          <w:sz w:val="22"/>
          <w:szCs w:val="22"/>
        </w:rPr>
        <w:t>ρωτ.74895/10, μέχρι την έναρξη λειτουργίας της Αυτοτελούς Υπηρεσίας, εγκρίνεται από το</w:t>
      </w:r>
      <w:r w:rsidR="00854C26" w:rsidRPr="0021777A">
        <w:rPr>
          <w:bCs/>
          <w:sz w:val="22"/>
          <w:szCs w:val="22"/>
        </w:rPr>
        <w:t>ν</w:t>
      </w:r>
      <w:r w:rsidR="009A73CC" w:rsidRPr="0021777A">
        <w:rPr>
          <w:bCs/>
          <w:sz w:val="22"/>
          <w:szCs w:val="22"/>
        </w:rPr>
        <w:t xml:space="preserve"> Γεν</w:t>
      </w:r>
      <w:r w:rsidR="008376EF" w:rsidRPr="0021777A">
        <w:rPr>
          <w:bCs/>
          <w:sz w:val="22"/>
          <w:szCs w:val="22"/>
        </w:rPr>
        <w:t>ικό</w:t>
      </w:r>
      <w:r w:rsidR="009A73CC" w:rsidRPr="0021777A">
        <w:rPr>
          <w:bCs/>
          <w:sz w:val="22"/>
          <w:szCs w:val="22"/>
        </w:rPr>
        <w:t xml:space="preserve"> Γραμματέα της Αποκεντρωμένης Διοίκησης.</w:t>
      </w:r>
    </w:p>
    <w:p w:rsidR="009A73CC" w:rsidRPr="008E6810" w:rsidRDefault="00B24AF8" w:rsidP="00AF0FD5">
      <w:pPr>
        <w:tabs>
          <w:tab w:val="left" w:pos="540"/>
        </w:tabs>
        <w:ind w:right="2"/>
        <w:jc w:val="both"/>
        <w:rPr>
          <w:bCs/>
          <w:sz w:val="22"/>
          <w:szCs w:val="22"/>
        </w:rPr>
      </w:pPr>
      <w:r w:rsidRPr="008E6810">
        <w:rPr>
          <w:bCs/>
          <w:sz w:val="22"/>
          <w:szCs w:val="22"/>
        </w:rPr>
        <w:tab/>
      </w:r>
      <w:r w:rsidR="009A73CC" w:rsidRPr="008E6810">
        <w:rPr>
          <w:bCs/>
          <w:sz w:val="22"/>
          <w:szCs w:val="22"/>
        </w:rPr>
        <w:t xml:space="preserve">Ο </w:t>
      </w:r>
      <w:r w:rsidR="00C5111F" w:rsidRPr="008E6810">
        <w:rPr>
          <w:bCs/>
          <w:sz w:val="22"/>
          <w:szCs w:val="22"/>
        </w:rPr>
        <w:t>Δήμο</w:t>
      </w:r>
      <w:r w:rsidR="009A73CC" w:rsidRPr="008E6810">
        <w:rPr>
          <w:bCs/>
          <w:sz w:val="22"/>
          <w:szCs w:val="22"/>
        </w:rPr>
        <w:t>ς δεν έχει κα</w:t>
      </w:r>
      <w:r w:rsidR="00BE7C85" w:rsidRPr="008E6810">
        <w:rPr>
          <w:bCs/>
          <w:sz w:val="22"/>
          <w:szCs w:val="22"/>
        </w:rPr>
        <w:t>μ</w:t>
      </w:r>
      <w:r w:rsidR="009A73CC" w:rsidRPr="008E6810">
        <w:rPr>
          <w:bCs/>
          <w:sz w:val="22"/>
          <w:szCs w:val="22"/>
        </w:rPr>
        <w:t>ία απολύτως ευθύνη</w:t>
      </w:r>
      <w:r w:rsidR="00014610" w:rsidRPr="008E6810">
        <w:rPr>
          <w:bCs/>
          <w:sz w:val="22"/>
          <w:szCs w:val="22"/>
        </w:rPr>
        <w:t xml:space="preserve"> σ</w:t>
      </w:r>
      <w:r w:rsidR="009A73CC" w:rsidRPr="008E6810">
        <w:rPr>
          <w:bCs/>
          <w:sz w:val="22"/>
          <w:szCs w:val="22"/>
        </w:rPr>
        <w:t xml:space="preserve">την περίπτωση που δεν εγκριθούν τα πρακτικά </w:t>
      </w:r>
      <w:r w:rsidR="00F62B59" w:rsidRPr="008E6810">
        <w:rPr>
          <w:bCs/>
          <w:sz w:val="22"/>
          <w:szCs w:val="22"/>
        </w:rPr>
        <w:t>από την εποπτεύουσα Αρχή</w:t>
      </w:r>
      <w:r w:rsidR="000D07EC" w:rsidRPr="008E6810">
        <w:rPr>
          <w:bCs/>
          <w:sz w:val="22"/>
          <w:szCs w:val="22"/>
        </w:rPr>
        <w:t xml:space="preserve"> της προηγούμενης παραγράφου</w:t>
      </w:r>
      <w:r w:rsidR="00F62B59" w:rsidRPr="008E6810">
        <w:rPr>
          <w:bCs/>
          <w:sz w:val="22"/>
          <w:szCs w:val="22"/>
        </w:rPr>
        <w:t xml:space="preserve">, </w:t>
      </w:r>
      <w:r w:rsidR="009A73CC" w:rsidRPr="008E6810">
        <w:rPr>
          <w:bCs/>
          <w:sz w:val="22"/>
          <w:szCs w:val="22"/>
        </w:rPr>
        <w:t>όπως επίσης και για κάθε καθυστέρηση έγκρισης αυτών.</w:t>
      </w:r>
    </w:p>
    <w:p w:rsidR="008906CC" w:rsidRPr="008E6810" w:rsidRDefault="008906CC" w:rsidP="00912E90">
      <w:pPr>
        <w:ind w:right="2"/>
        <w:jc w:val="both"/>
        <w:rPr>
          <w:bCs/>
          <w:sz w:val="22"/>
          <w:szCs w:val="22"/>
        </w:rPr>
      </w:pPr>
    </w:p>
    <w:p w:rsidR="009A73CC" w:rsidRPr="008E6810" w:rsidRDefault="005D49DE" w:rsidP="00314FFC">
      <w:pPr>
        <w:ind w:right="2"/>
        <w:jc w:val="center"/>
        <w:rPr>
          <w:b/>
          <w:bCs/>
          <w:i/>
          <w:color w:val="008000"/>
        </w:rPr>
      </w:pPr>
      <w:r w:rsidRPr="008E6810">
        <w:rPr>
          <w:b/>
          <w:u w:val="single"/>
        </w:rPr>
        <w:t>ΑΡΘΡΟ</w:t>
      </w:r>
      <w:r w:rsidR="009A73CC" w:rsidRPr="008E6810">
        <w:rPr>
          <w:b/>
          <w:bCs/>
          <w:u w:val="single"/>
        </w:rPr>
        <w:t xml:space="preserve"> </w:t>
      </w:r>
      <w:r w:rsidR="005A4C60" w:rsidRPr="008E6810">
        <w:rPr>
          <w:b/>
          <w:bCs/>
          <w:u w:val="single"/>
        </w:rPr>
        <w:t>4</w:t>
      </w:r>
      <w:r w:rsidR="009A73CC" w:rsidRPr="008E6810">
        <w:rPr>
          <w:b/>
          <w:bCs/>
          <w:u w:val="single"/>
          <w:vertAlign w:val="superscript"/>
        </w:rPr>
        <w:t>ο</w:t>
      </w:r>
      <w:r w:rsidR="009A73CC" w:rsidRPr="008E6810">
        <w:rPr>
          <w:b/>
          <w:bCs/>
          <w:u w:val="single"/>
        </w:rPr>
        <w:t xml:space="preserve"> </w:t>
      </w:r>
      <w:r w:rsidR="009A73CC" w:rsidRPr="008E6810">
        <w:rPr>
          <w:b/>
          <w:bCs/>
          <w:u w:val="single"/>
        </w:rPr>
        <w:tab/>
        <w:t>ΔΙΚΑΙΩΜΑ ΑΠΟΖΗΜΙΩΣΗΣ</w:t>
      </w:r>
    </w:p>
    <w:p w:rsidR="003449F1" w:rsidRPr="008E6810" w:rsidRDefault="009A73CC" w:rsidP="00912E90">
      <w:pPr>
        <w:ind w:right="2"/>
        <w:jc w:val="both"/>
        <w:rPr>
          <w:sz w:val="22"/>
          <w:szCs w:val="22"/>
        </w:rPr>
      </w:pPr>
      <w:r w:rsidRPr="008E6810">
        <w:rPr>
          <w:sz w:val="22"/>
          <w:szCs w:val="22"/>
        </w:rPr>
        <w:tab/>
      </w:r>
    </w:p>
    <w:p w:rsidR="00287F15" w:rsidRPr="008E6810" w:rsidRDefault="003449F1" w:rsidP="00AF0FD5">
      <w:pPr>
        <w:tabs>
          <w:tab w:val="left" w:pos="540"/>
        </w:tabs>
        <w:ind w:right="2"/>
        <w:jc w:val="both"/>
        <w:rPr>
          <w:sz w:val="22"/>
          <w:szCs w:val="22"/>
        </w:rPr>
      </w:pPr>
      <w:r w:rsidRPr="008E6810">
        <w:rPr>
          <w:sz w:val="22"/>
          <w:szCs w:val="22"/>
        </w:rPr>
        <w:tab/>
      </w:r>
      <w:r w:rsidR="009A73CC" w:rsidRPr="008E6810">
        <w:rPr>
          <w:sz w:val="22"/>
          <w:szCs w:val="22"/>
        </w:rPr>
        <w:t xml:space="preserve">Ο τελευταίος μειοδότης δεν αποκτά δικαίωμα για αποζημίωση λόγω μη εγκρίσεως του </w:t>
      </w:r>
      <w:r w:rsidR="00A26783">
        <w:rPr>
          <w:sz w:val="22"/>
          <w:szCs w:val="22"/>
        </w:rPr>
        <w:t>Π</w:t>
      </w:r>
      <w:r w:rsidR="00BE7C85" w:rsidRPr="008E6810">
        <w:rPr>
          <w:sz w:val="22"/>
          <w:szCs w:val="22"/>
        </w:rPr>
        <w:t>ρακτικού της δημοπρασίας από το</w:t>
      </w:r>
      <w:r w:rsidR="009A73CC" w:rsidRPr="008E6810">
        <w:rPr>
          <w:sz w:val="22"/>
          <w:szCs w:val="22"/>
        </w:rPr>
        <w:t xml:space="preserve"> κατά νόμο αρμόδιο όργανο του </w:t>
      </w:r>
      <w:r w:rsidR="00C5111F" w:rsidRPr="008E6810">
        <w:rPr>
          <w:sz w:val="22"/>
          <w:szCs w:val="22"/>
        </w:rPr>
        <w:t>Δήμο</w:t>
      </w:r>
      <w:r w:rsidR="009A73CC" w:rsidRPr="008E6810">
        <w:rPr>
          <w:sz w:val="22"/>
          <w:szCs w:val="22"/>
        </w:rPr>
        <w:t>υ</w:t>
      </w:r>
      <w:r w:rsidR="000D07EC" w:rsidRPr="008E6810">
        <w:rPr>
          <w:sz w:val="22"/>
          <w:szCs w:val="22"/>
        </w:rPr>
        <w:t xml:space="preserve"> </w:t>
      </w:r>
      <w:r w:rsidR="009A73CC" w:rsidRPr="008E6810">
        <w:rPr>
          <w:sz w:val="22"/>
          <w:szCs w:val="22"/>
        </w:rPr>
        <w:t xml:space="preserve">ή της </w:t>
      </w:r>
      <w:r w:rsidR="005F3B52" w:rsidRPr="008E6810">
        <w:rPr>
          <w:sz w:val="22"/>
          <w:szCs w:val="22"/>
        </w:rPr>
        <w:t xml:space="preserve">εποπτεύουσας </w:t>
      </w:r>
      <w:r w:rsidR="009A73CC" w:rsidRPr="008E6810">
        <w:rPr>
          <w:sz w:val="22"/>
          <w:szCs w:val="22"/>
        </w:rPr>
        <w:t xml:space="preserve">διοικητικής </w:t>
      </w:r>
      <w:r w:rsidR="00A26783">
        <w:rPr>
          <w:sz w:val="22"/>
          <w:szCs w:val="22"/>
        </w:rPr>
        <w:t>Α</w:t>
      </w:r>
      <w:r w:rsidR="009A73CC" w:rsidRPr="008E6810">
        <w:rPr>
          <w:sz w:val="22"/>
          <w:szCs w:val="22"/>
        </w:rPr>
        <w:t>ρχής που έχει αντίστοιχη αρμοδιότητα</w:t>
      </w:r>
      <w:r w:rsidR="00854C26">
        <w:rPr>
          <w:sz w:val="22"/>
          <w:szCs w:val="22"/>
        </w:rPr>
        <w:t xml:space="preserve"> </w:t>
      </w:r>
      <w:r w:rsidR="00854C26" w:rsidRPr="00854C26">
        <w:rPr>
          <w:sz w:val="22"/>
          <w:szCs w:val="22"/>
        </w:rPr>
        <w:t>(</w:t>
      </w:r>
      <w:r w:rsidR="00854C26" w:rsidRPr="00854C26">
        <w:rPr>
          <w:bCs/>
          <w:sz w:val="22"/>
          <w:szCs w:val="22"/>
        </w:rPr>
        <w:t>τον Γ</w:t>
      </w:r>
      <w:r w:rsidR="00854C26">
        <w:rPr>
          <w:bCs/>
          <w:sz w:val="22"/>
          <w:szCs w:val="22"/>
        </w:rPr>
        <w:t>.</w:t>
      </w:r>
      <w:r w:rsidR="00854C26" w:rsidRPr="00854C26">
        <w:rPr>
          <w:bCs/>
          <w:sz w:val="22"/>
          <w:szCs w:val="22"/>
        </w:rPr>
        <w:t>Γ</w:t>
      </w:r>
      <w:r w:rsidR="00854C26">
        <w:rPr>
          <w:bCs/>
          <w:sz w:val="22"/>
          <w:szCs w:val="22"/>
        </w:rPr>
        <w:t>.</w:t>
      </w:r>
      <w:r w:rsidR="00854C26" w:rsidRPr="00854C26">
        <w:rPr>
          <w:bCs/>
          <w:sz w:val="22"/>
          <w:szCs w:val="22"/>
        </w:rPr>
        <w:t xml:space="preserve"> της Αποκεντρωμένης Διοίκησης</w:t>
      </w:r>
      <w:r w:rsidR="00854C26" w:rsidRPr="00854C26">
        <w:rPr>
          <w:sz w:val="22"/>
          <w:szCs w:val="22"/>
        </w:rPr>
        <w:t>)</w:t>
      </w:r>
      <w:r w:rsidR="000D07EC" w:rsidRPr="00854C26">
        <w:rPr>
          <w:sz w:val="22"/>
          <w:szCs w:val="22"/>
        </w:rPr>
        <w:t>,</w:t>
      </w:r>
      <w:r w:rsidR="000D07EC" w:rsidRPr="008E6810">
        <w:rPr>
          <w:sz w:val="22"/>
          <w:szCs w:val="22"/>
        </w:rPr>
        <w:t xml:space="preserve"> σύμφωνα με το προηγούμενο άρθρο</w:t>
      </w:r>
      <w:r w:rsidR="009A73CC" w:rsidRPr="008E6810">
        <w:rPr>
          <w:sz w:val="22"/>
          <w:szCs w:val="22"/>
        </w:rPr>
        <w:t>.</w:t>
      </w:r>
    </w:p>
    <w:p w:rsidR="00287F15" w:rsidRPr="00085DDA" w:rsidRDefault="00287F15" w:rsidP="00834837">
      <w:pPr>
        <w:ind w:right="2"/>
        <w:jc w:val="both"/>
        <w:rPr>
          <w:sz w:val="22"/>
          <w:szCs w:val="22"/>
          <w:highlight w:val="yellow"/>
        </w:rPr>
      </w:pPr>
    </w:p>
    <w:p w:rsidR="009A73CC" w:rsidRPr="008E6810" w:rsidRDefault="005D49DE" w:rsidP="00780B9B">
      <w:pPr>
        <w:ind w:right="2"/>
        <w:jc w:val="center"/>
        <w:rPr>
          <w:b/>
          <w:bCs/>
          <w:u w:val="single"/>
        </w:rPr>
      </w:pPr>
      <w:r w:rsidRPr="00CA3F6D">
        <w:rPr>
          <w:b/>
          <w:u w:val="single"/>
        </w:rPr>
        <w:t>ΑΡΘΡΟ</w:t>
      </w:r>
      <w:r w:rsidR="009A73CC" w:rsidRPr="00CA3F6D">
        <w:rPr>
          <w:b/>
          <w:bCs/>
          <w:u w:val="single"/>
        </w:rPr>
        <w:t xml:space="preserve"> </w:t>
      </w:r>
      <w:r w:rsidR="005A4C60" w:rsidRPr="00CA3F6D">
        <w:rPr>
          <w:b/>
          <w:bCs/>
          <w:u w:val="single"/>
        </w:rPr>
        <w:t>5</w:t>
      </w:r>
      <w:r w:rsidR="009A73CC" w:rsidRPr="00CA3F6D">
        <w:rPr>
          <w:b/>
          <w:bCs/>
          <w:u w:val="single"/>
          <w:vertAlign w:val="superscript"/>
        </w:rPr>
        <w:t>ο</w:t>
      </w:r>
      <w:r w:rsidR="009A73CC" w:rsidRPr="00CA3F6D">
        <w:rPr>
          <w:b/>
          <w:bCs/>
          <w:u w:val="single"/>
        </w:rPr>
        <w:t xml:space="preserve"> </w:t>
      </w:r>
      <w:r w:rsidR="009A73CC" w:rsidRPr="00CA3F6D">
        <w:rPr>
          <w:b/>
          <w:bCs/>
          <w:u w:val="single"/>
        </w:rPr>
        <w:tab/>
        <w:t>ΚΑΤΑΡΤΙΣΗ ΣΥΜΒΑΣΗΣ</w:t>
      </w:r>
      <w:r w:rsidR="00235C89" w:rsidRPr="00CA3F6D">
        <w:rPr>
          <w:b/>
          <w:bCs/>
          <w:u w:val="single"/>
        </w:rPr>
        <w:t>-ΠΑΡΑΛΑΒΗ ΜΙΣΘΙΟΥ</w:t>
      </w:r>
    </w:p>
    <w:p w:rsidR="003449F1" w:rsidRPr="008E6810" w:rsidRDefault="00E301AF" w:rsidP="008F1F06">
      <w:pPr>
        <w:pStyle w:val="a3"/>
        <w:tabs>
          <w:tab w:val="clear" w:pos="567"/>
        </w:tabs>
        <w:ind w:right="-1"/>
        <w:jc w:val="both"/>
        <w:rPr>
          <w:sz w:val="22"/>
          <w:szCs w:val="22"/>
        </w:rPr>
      </w:pPr>
      <w:r w:rsidRPr="008E6810">
        <w:rPr>
          <w:sz w:val="22"/>
          <w:szCs w:val="22"/>
        </w:rPr>
        <w:tab/>
      </w:r>
    </w:p>
    <w:p w:rsidR="00E301AF" w:rsidRPr="008E6810" w:rsidRDefault="003449F1" w:rsidP="008F1F06">
      <w:pPr>
        <w:pStyle w:val="a3"/>
        <w:tabs>
          <w:tab w:val="clear" w:pos="567"/>
          <w:tab w:val="left" w:pos="540"/>
        </w:tabs>
        <w:ind w:right="-1"/>
        <w:jc w:val="both"/>
        <w:rPr>
          <w:sz w:val="22"/>
          <w:szCs w:val="22"/>
        </w:rPr>
      </w:pPr>
      <w:r w:rsidRPr="008E6810">
        <w:rPr>
          <w:sz w:val="22"/>
          <w:szCs w:val="22"/>
        </w:rPr>
        <w:tab/>
      </w:r>
      <w:r w:rsidR="00985FB1" w:rsidRPr="008E6810">
        <w:rPr>
          <w:sz w:val="22"/>
          <w:szCs w:val="22"/>
        </w:rPr>
        <w:t>Η εγκεκριμένη από τον Γ</w:t>
      </w:r>
      <w:r w:rsidR="008376EF">
        <w:rPr>
          <w:sz w:val="22"/>
          <w:szCs w:val="22"/>
        </w:rPr>
        <w:t>.</w:t>
      </w:r>
      <w:r w:rsidR="00985FB1" w:rsidRPr="008E6810">
        <w:rPr>
          <w:sz w:val="22"/>
          <w:szCs w:val="22"/>
        </w:rPr>
        <w:t>Γ</w:t>
      </w:r>
      <w:r w:rsidR="008376EF">
        <w:rPr>
          <w:sz w:val="22"/>
          <w:szCs w:val="22"/>
        </w:rPr>
        <w:t>.</w:t>
      </w:r>
      <w:r w:rsidR="00985FB1" w:rsidRPr="008E6810">
        <w:rPr>
          <w:sz w:val="22"/>
          <w:szCs w:val="22"/>
        </w:rPr>
        <w:t xml:space="preserve"> της Αποκεντρωμένης Διοίκησης Απόφαση της Οικονομικής Επιτροπής περί κατακυρώσεως του αποτελέσματος της δημοπρασίας, κοινοποιείται στον τελευταίο μειοδότη με αποδεικτικό παραλαβής, ο οποίος υποχρεούται, εντός δέκα (10) ημερών από της κοινοποιήσεως, να προσέλθει για τη σύνταξη και </w:t>
      </w:r>
      <w:r w:rsidR="00F55483" w:rsidRPr="008E6810">
        <w:rPr>
          <w:sz w:val="22"/>
          <w:szCs w:val="22"/>
        </w:rPr>
        <w:t>υ</w:t>
      </w:r>
      <w:r w:rsidR="00985FB1" w:rsidRPr="008E6810">
        <w:rPr>
          <w:sz w:val="22"/>
          <w:szCs w:val="22"/>
        </w:rPr>
        <w:t xml:space="preserve">πογραφή της </w:t>
      </w:r>
      <w:r w:rsidR="00A26783">
        <w:rPr>
          <w:sz w:val="22"/>
          <w:szCs w:val="22"/>
        </w:rPr>
        <w:t>Σ</w:t>
      </w:r>
      <w:r w:rsidR="00985FB1" w:rsidRPr="008E6810">
        <w:rPr>
          <w:sz w:val="22"/>
          <w:szCs w:val="22"/>
        </w:rPr>
        <w:t>υμβάσεως, διαφορετικά ενεργείται αναπλειστηριασμός εις βάρος του</w:t>
      </w:r>
      <w:r w:rsidR="00237A0A" w:rsidRPr="008E6810">
        <w:rPr>
          <w:sz w:val="22"/>
          <w:szCs w:val="22"/>
        </w:rPr>
        <w:t xml:space="preserve"> σε περίπτωση επί </w:t>
      </w:r>
      <w:r w:rsidR="00A1192A">
        <w:rPr>
          <w:sz w:val="22"/>
          <w:szCs w:val="22"/>
        </w:rPr>
        <w:t>με</w:t>
      </w:r>
      <w:r w:rsidR="00DC7CB1">
        <w:rPr>
          <w:sz w:val="22"/>
          <w:szCs w:val="22"/>
        </w:rPr>
        <w:t xml:space="preserve">ίζον </w:t>
      </w:r>
      <w:r w:rsidR="00237A0A" w:rsidRPr="008E6810">
        <w:rPr>
          <w:sz w:val="22"/>
          <w:szCs w:val="22"/>
        </w:rPr>
        <w:t>διαφοράς του αποτελέσματος της δημοπρασίας από την προηγουμένη</w:t>
      </w:r>
      <w:r w:rsidR="00985FB1" w:rsidRPr="008E6810">
        <w:rPr>
          <w:sz w:val="22"/>
          <w:szCs w:val="22"/>
        </w:rPr>
        <w:t>,</w:t>
      </w:r>
      <w:r w:rsidR="00237A0A" w:rsidRPr="008E6810">
        <w:rPr>
          <w:sz w:val="22"/>
          <w:szCs w:val="22"/>
        </w:rPr>
        <w:t xml:space="preserve"> </w:t>
      </w:r>
      <w:r w:rsidR="00985FB1" w:rsidRPr="008E6810">
        <w:rPr>
          <w:sz w:val="22"/>
          <w:szCs w:val="22"/>
        </w:rPr>
        <w:t xml:space="preserve">κηρύσσεται έκπτωτος και η εγγύηση </w:t>
      </w:r>
      <w:r w:rsidR="00985FB1" w:rsidRPr="008E6810">
        <w:rPr>
          <w:sz w:val="22"/>
          <w:szCs w:val="22"/>
        </w:rPr>
        <w:lastRenderedPageBreak/>
        <w:t>συμμετοχής του καταπίπτει υπέρ του Δήμου ως δημοτικό έσοδο κατά τις ισχύουσες διατάξεις.</w:t>
      </w:r>
      <w:r w:rsidR="00753B63">
        <w:rPr>
          <w:sz w:val="22"/>
          <w:szCs w:val="22"/>
        </w:rPr>
        <w:t xml:space="preserve"> </w:t>
      </w:r>
      <w:r w:rsidR="00985FB1" w:rsidRPr="008E6810">
        <w:rPr>
          <w:sz w:val="22"/>
          <w:szCs w:val="22"/>
        </w:rPr>
        <w:t>Η </w:t>
      </w:r>
      <w:r w:rsidR="00A26783">
        <w:rPr>
          <w:sz w:val="22"/>
          <w:szCs w:val="22"/>
        </w:rPr>
        <w:t>Σ</w:t>
      </w:r>
      <w:r w:rsidR="00985FB1" w:rsidRPr="008E6810">
        <w:rPr>
          <w:sz w:val="22"/>
          <w:szCs w:val="22"/>
        </w:rPr>
        <w:t>ύμβαση θεωρείται οριστικώς καταρτισθεί</w:t>
      </w:r>
      <w:r w:rsidR="00F55483" w:rsidRPr="008E6810">
        <w:rPr>
          <w:sz w:val="22"/>
          <w:szCs w:val="22"/>
        </w:rPr>
        <w:t>σα</w:t>
      </w:r>
      <w:r w:rsidR="00985FB1" w:rsidRPr="008E6810">
        <w:rPr>
          <w:sz w:val="22"/>
          <w:szCs w:val="22"/>
        </w:rPr>
        <w:t> μετά τη λήξη της προθεσμίας των</w:t>
      </w:r>
      <w:r w:rsidR="003124B8" w:rsidRPr="008E6810">
        <w:rPr>
          <w:sz w:val="22"/>
          <w:szCs w:val="22"/>
        </w:rPr>
        <w:t xml:space="preserve"> δέκα</w:t>
      </w:r>
      <w:r w:rsidR="00985FB1" w:rsidRPr="008E6810">
        <w:rPr>
          <w:sz w:val="22"/>
          <w:szCs w:val="22"/>
        </w:rPr>
        <w:t xml:space="preserve"> </w:t>
      </w:r>
      <w:r w:rsidR="003124B8" w:rsidRPr="008E6810">
        <w:rPr>
          <w:sz w:val="22"/>
          <w:szCs w:val="22"/>
        </w:rPr>
        <w:t>(</w:t>
      </w:r>
      <w:r w:rsidR="00985FB1" w:rsidRPr="008E6810">
        <w:rPr>
          <w:sz w:val="22"/>
          <w:szCs w:val="22"/>
        </w:rPr>
        <w:t>10</w:t>
      </w:r>
      <w:r w:rsidR="003124B8" w:rsidRPr="008E6810">
        <w:rPr>
          <w:sz w:val="22"/>
          <w:szCs w:val="22"/>
        </w:rPr>
        <w:t>)</w:t>
      </w:r>
      <w:r w:rsidR="00753B63">
        <w:rPr>
          <w:sz w:val="22"/>
          <w:szCs w:val="22"/>
        </w:rPr>
        <w:t xml:space="preserve"> ημερών</w:t>
      </w:r>
      <w:r w:rsidR="003124B8" w:rsidRPr="008E6810">
        <w:rPr>
          <w:sz w:val="22"/>
          <w:szCs w:val="22"/>
        </w:rPr>
        <w:t>.</w:t>
      </w:r>
    </w:p>
    <w:p w:rsidR="00E301AF" w:rsidRPr="008E6810" w:rsidRDefault="00E301AF" w:rsidP="008F1F06">
      <w:pPr>
        <w:pStyle w:val="a3"/>
        <w:tabs>
          <w:tab w:val="clear" w:pos="567"/>
          <w:tab w:val="left" w:pos="540"/>
        </w:tabs>
        <w:ind w:right="-1"/>
        <w:jc w:val="both"/>
        <w:rPr>
          <w:sz w:val="22"/>
          <w:szCs w:val="22"/>
        </w:rPr>
      </w:pPr>
      <w:r w:rsidRPr="008E6810">
        <w:rPr>
          <w:sz w:val="22"/>
          <w:szCs w:val="22"/>
        </w:rPr>
        <w:tab/>
        <w:t>Ο Δήμος μπορεί να προβεί σε νέα μίσθωση χωρίς δημοπρασία και ο μειοδότης υποχρεώνεται σε αποζημίωση του Δήμου για τη μη προσήκουσα παράδοση του μισθίου, ίση με το 1/10 του μηνιαίου μισθώματος της σύμβασης για κάθε ημέρα καθυστέρησης μέχρι την οριστική στέγαση της Υπηρεσίας σε άλλο κατάλληλο ακίνητο, που βεβαιώνεται ως δημόσιο έσοδο και εισπράττεται σύμφωνα με τις ισχύουσες διατάξεις.</w:t>
      </w:r>
    </w:p>
    <w:p w:rsidR="00E301AF" w:rsidRPr="008E6810" w:rsidRDefault="00E301AF" w:rsidP="008F1F06">
      <w:pPr>
        <w:pStyle w:val="a3"/>
        <w:tabs>
          <w:tab w:val="clear" w:pos="567"/>
          <w:tab w:val="left" w:pos="540"/>
        </w:tabs>
        <w:ind w:right="-1"/>
        <w:jc w:val="both"/>
        <w:rPr>
          <w:sz w:val="22"/>
          <w:szCs w:val="22"/>
        </w:rPr>
      </w:pPr>
      <w:r w:rsidRPr="008E6810">
        <w:rPr>
          <w:sz w:val="22"/>
          <w:szCs w:val="22"/>
        </w:rPr>
        <w:tab/>
        <w:t>Η υποχρέωση αποζημίωσης του 1/10 του μηνιαίου μισθώματος της προηγούμενης παραγράφου επέρχεται και εάν δεν παραδοθεί εμπρόθεσμα το μίσθιο.</w:t>
      </w:r>
      <w:r w:rsidR="005F0887" w:rsidRPr="008E6810">
        <w:rPr>
          <w:sz w:val="22"/>
          <w:szCs w:val="22"/>
        </w:rPr>
        <w:t xml:space="preserve"> Οι συνέπειες της μη εμπρόθεσμης παράδοσης δεν επέρχονται σε περιπτώσεις καθυστερήσεων που οφείλονται σε υπαιτιότητα του Δήμου ή σε ανώτερη βία.</w:t>
      </w:r>
      <w:r w:rsidR="00CA1678" w:rsidRPr="008E6810">
        <w:rPr>
          <w:sz w:val="22"/>
          <w:szCs w:val="22"/>
        </w:rPr>
        <w:t xml:space="preserve"> Σε αυτές τις περιπτώσεις μπορεί να εκδοθεί απόφαση του Δημάρχου για την παράταση του χρόνου παράδοσης, ύστερα από εισήγηση της Επιτροπής εκτίμησης, στην οποία αιτιολογείται αναλυτικά η αναγκαιότητα και οι λόγοι παράτασης της προθεσμίας παράδοσης του μισθωμένου ακινήτου.</w:t>
      </w:r>
    </w:p>
    <w:p w:rsidR="00A630DC" w:rsidRPr="008E6810" w:rsidRDefault="00E301AF" w:rsidP="008F1F06">
      <w:pPr>
        <w:pStyle w:val="a3"/>
        <w:tabs>
          <w:tab w:val="clear" w:pos="567"/>
          <w:tab w:val="left" w:pos="540"/>
        </w:tabs>
        <w:ind w:right="-1"/>
        <w:jc w:val="both"/>
        <w:rPr>
          <w:sz w:val="22"/>
          <w:szCs w:val="22"/>
        </w:rPr>
      </w:pPr>
      <w:r w:rsidRPr="008E6810">
        <w:rPr>
          <w:sz w:val="22"/>
          <w:szCs w:val="22"/>
        </w:rPr>
        <w:tab/>
      </w:r>
      <w:r w:rsidR="003124B8" w:rsidRPr="008E6810">
        <w:rPr>
          <w:sz w:val="22"/>
          <w:szCs w:val="22"/>
        </w:rPr>
        <w:t xml:space="preserve">Για την παραλαβή του μισθωμένου ακινήτου από τον Δήμο συντάσσεται </w:t>
      </w:r>
      <w:r w:rsidR="00892B91">
        <w:rPr>
          <w:sz w:val="22"/>
          <w:szCs w:val="22"/>
        </w:rPr>
        <w:t>Π</w:t>
      </w:r>
      <w:r w:rsidR="003124B8" w:rsidRPr="008E6810">
        <w:rPr>
          <w:sz w:val="22"/>
          <w:szCs w:val="22"/>
        </w:rPr>
        <w:t>ρωτόκολλο</w:t>
      </w:r>
      <w:r w:rsidR="00BC1DAF">
        <w:rPr>
          <w:sz w:val="22"/>
          <w:szCs w:val="22"/>
        </w:rPr>
        <w:t xml:space="preserve"> εις τετραπλούν</w:t>
      </w:r>
      <w:r w:rsidR="003124B8" w:rsidRPr="008E6810">
        <w:rPr>
          <w:sz w:val="22"/>
          <w:szCs w:val="22"/>
        </w:rPr>
        <w:t xml:space="preserve">, από </w:t>
      </w:r>
      <w:r w:rsidR="00BE331A">
        <w:rPr>
          <w:sz w:val="22"/>
          <w:szCs w:val="22"/>
        </w:rPr>
        <w:t>Ε</w:t>
      </w:r>
      <w:r w:rsidR="003124B8" w:rsidRPr="008E6810">
        <w:rPr>
          <w:sz w:val="22"/>
          <w:szCs w:val="22"/>
        </w:rPr>
        <w:t xml:space="preserve">πιτροπή που αποτελείται από τον </w:t>
      </w:r>
      <w:r w:rsidR="00892B91">
        <w:rPr>
          <w:sz w:val="22"/>
          <w:szCs w:val="22"/>
        </w:rPr>
        <w:t>Π</w:t>
      </w:r>
      <w:r w:rsidR="003124B8" w:rsidRPr="008E6810">
        <w:rPr>
          <w:sz w:val="22"/>
          <w:szCs w:val="22"/>
        </w:rPr>
        <w:t xml:space="preserve">ροϊστάμενο της </w:t>
      </w:r>
      <w:r w:rsidR="00020347">
        <w:rPr>
          <w:sz w:val="22"/>
          <w:szCs w:val="22"/>
        </w:rPr>
        <w:t>Υ</w:t>
      </w:r>
      <w:r w:rsidR="003124B8" w:rsidRPr="008E6810">
        <w:rPr>
          <w:sz w:val="22"/>
          <w:szCs w:val="22"/>
        </w:rPr>
        <w:t xml:space="preserve">πηρεσίας που πρόκειται να εγκατασταθεί ή είναι ήδη εγκατεστημένη και από τον </w:t>
      </w:r>
      <w:r w:rsidR="00020347">
        <w:rPr>
          <w:sz w:val="22"/>
          <w:szCs w:val="22"/>
        </w:rPr>
        <w:t>Μ</w:t>
      </w:r>
      <w:r w:rsidR="003124B8" w:rsidRPr="008E6810">
        <w:rPr>
          <w:sz w:val="22"/>
          <w:szCs w:val="22"/>
        </w:rPr>
        <w:t xml:space="preserve">ηχανικό της </w:t>
      </w:r>
      <w:r w:rsidR="00020347">
        <w:rPr>
          <w:sz w:val="22"/>
          <w:szCs w:val="22"/>
        </w:rPr>
        <w:t>Ε</w:t>
      </w:r>
      <w:r w:rsidR="003124B8" w:rsidRPr="008E6810">
        <w:rPr>
          <w:sz w:val="22"/>
          <w:szCs w:val="22"/>
        </w:rPr>
        <w:t xml:space="preserve">πιτροπής του άρθρου 7 του Π.Δ.270/81. Με το </w:t>
      </w:r>
      <w:r w:rsidR="00554D23">
        <w:rPr>
          <w:sz w:val="22"/>
          <w:szCs w:val="22"/>
        </w:rPr>
        <w:t>Π</w:t>
      </w:r>
      <w:r w:rsidR="003124B8" w:rsidRPr="008E6810">
        <w:rPr>
          <w:sz w:val="22"/>
          <w:szCs w:val="22"/>
        </w:rPr>
        <w:t xml:space="preserve">ρωτόκολλο αυτό διαπιστώνεται </w:t>
      </w:r>
      <w:r w:rsidR="00BA1FBF" w:rsidRPr="008E6810">
        <w:rPr>
          <w:sz w:val="22"/>
          <w:szCs w:val="22"/>
        </w:rPr>
        <w:t xml:space="preserve">η γενική και ειδική κατάσταση του μισθωμένου ακινήτου, όπως ορίζεται στους όρους της σχετικής διακήρυξης, του πρακτικού καταλληλότητας και της σύμβασης μίσθωσης. Το </w:t>
      </w:r>
      <w:r w:rsidR="00BE331A">
        <w:rPr>
          <w:sz w:val="22"/>
          <w:szCs w:val="22"/>
        </w:rPr>
        <w:t>Π</w:t>
      </w:r>
      <w:r w:rsidR="00BA1FBF" w:rsidRPr="008E6810">
        <w:rPr>
          <w:sz w:val="22"/>
          <w:szCs w:val="22"/>
        </w:rPr>
        <w:t xml:space="preserve">ρωτόκολλο αυτό υπογράφεται και από τον εκμισθωτή του ακινήτου, ο οποίος προσκαλείται εγγράφως από τον </w:t>
      </w:r>
      <w:r w:rsidR="00020347">
        <w:rPr>
          <w:sz w:val="22"/>
          <w:szCs w:val="22"/>
        </w:rPr>
        <w:t>Π</w:t>
      </w:r>
      <w:r w:rsidR="00BA1FBF" w:rsidRPr="008E6810">
        <w:rPr>
          <w:sz w:val="22"/>
          <w:szCs w:val="22"/>
        </w:rPr>
        <w:t xml:space="preserve">ροϊστάμενο της </w:t>
      </w:r>
      <w:r w:rsidR="00020347">
        <w:rPr>
          <w:sz w:val="22"/>
          <w:szCs w:val="22"/>
        </w:rPr>
        <w:t>Υ</w:t>
      </w:r>
      <w:r w:rsidR="00BA1FBF" w:rsidRPr="008E6810">
        <w:rPr>
          <w:sz w:val="22"/>
          <w:szCs w:val="22"/>
        </w:rPr>
        <w:t>πηρεσίας να παραστεί στην παράδοση και παραλαβή.</w:t>
      </w:r>
      <w:r w:rsidRPr="008E6810">
        <w:rPr>
          <w:sz w:val="22"/>
          <w:szCs w:val="22"/>
        </w:rPr>
        <w:t xml:space="preserve"> Εάν ο εκμισθωτής δεν προσέλθει στην καθορισμένη ημερομηνία, εφαρμόζονται οι συνέπειες των προηγούμενων παραγράφων του παρόντος άρθρου.</w:t>
      </w:r>
      <w:r w:rsidR="00A33BA1" w:rsidRPr="008E6810">
        <w:rPr>
          <w:sz w:val="22"/>
          <w:szCs w:val="22"/>
        </w:rPr>
        <w:t xml:space="preserve"> </w:t>
      </w:r>
    </w:p>
    <w:p w:rsidR="003124B8" w:rsidRPr="008E6810" w:rsidRDefault="00A630DC" w:rsidP="008F1F06">
      <w:pPr>
        <w:pStyle w:val="a3"/>
        <w:tabs>
          <w:tab w:val="clear" w:pos="567"/>
          <w:tab w:val="left" w:pos="540"/>
        </w:tabs>
        <w:ind w:right="-1"/>
        <w:jc w:val="both"/>
        <w:rPr>
          <w:sz w:val="22"/>
          <w:szCs w:val="22"/>
        </w:rPr>
      </w:pPr>
      <w:r w:rsidRPr="008E6810">
        <w:rPr>
          <w:sz w:val="22"/>
          <w:szCs w:val="22"/>
        </w:rPr>
        <w:tab/>
      </w:r>
      <w:r w:rsidR="00A33BA1" w:rsidRPr="008E6810">
        <w:rPr>
          <w:sz w:val="22"/>
          <w:szCs w:val="22"/>
        </w:rPr>
        <w:t>Κατά την απόδοση του μισθίου στον εκμισθωτή</w:t>
      </w:r>
      <w:r w:rsidR="00BE331A">
        <w:rPr>
          <w:sz w:val="22"/>
          <w:szCs w:val="22"/>
        </w:rPr>
        <w:t xml:space="preserve"> με </w:t>
      </w:r>
      <w:r w:rsidR="00A33BA1" w:rsidRPr="008E6810">
        <w:rPr>
          <w:sz w:val="22"/>
          <w:szCs w:val="22"/>
        </w:rPr>
        <w:t xml:space="preserve">τη λήξη της μίσθωσης, συντάσσεται ανάλογο </w:t>
      </w:r>
      <w:r w:rsidR="00A55377">
        <w:rPr>
          <w:sz w:val="22"/>
          <w:szCs w:val="22"/>
        </w:rPr>
        <w:t>Π</w:t>
      </w:r>
      <w:r w:rsidR="00A33BA1" w:rsidRPr="008E6810">
        <w:rPr>
          <w:sz w:val="22"/>
          <w:szCs w:val="22"/>
        </w:rPr>
        <w:t xml:space="preserve">ρωτόκολλο </w:t>
      </w:r>
      <w:r w:rsidR="00BC1DAF">
        <w:rPr>
          <w:sz w:val="22"/>
          <w:szCs w:val="22"/>
        </w:rPr>
        <w:t xml:space="preserve">εις τετραπλούν </w:t>
      </w:r>
      <w:r w:rsidR="00A33BA1" w:rsidRPr="008E6810">
        <w:rPr>
          <w:sz w:val="22"/>
          <w:szCs w:val="22"/>
        </w:rPr>
        <w:t xml:space="preserve">από την </w:t>
      </w:r>
      <w:r w:rsidR="00892B91">
        <w:rPr>
          <w:sz w:val="22"/>
          <w:szCs w:val="22"/>
        </w:rPr>
        <w:t>Ε</w:t>
      </w:r>
      <w:r w:rsidR="00A33BA1" w:rsidRPr="008E6810">
        <w:rPr>
          <w:sz w:val="22"/>
          <w:szCs w:val="22"/>
        </w:rPr>
        <w:t xml:space="preserve">πιτροπή της </w:t>
      </w:r>
      <w:r w:rsidR="00BE331A">
        <w:rPr>
          <w:sz w:val="22"/>
          <w:szCs w:val="22"/>
        </w:rPr>
        <w:t xml:space="preserve">προηγούμενης </w:t>
      </w:r>
      <w:r w:rsidR="00A33BA1" w:rsidRPr="008E6810">
        <w:rPr>
          <w:sz w:val="22"/>
          <w:szCs w:val="22"/>
        </w:rPr>
        <w:t>παραγρ</w:t>
      </w:r>
      <w:r w:rsidR="00BE331A">
        <w:rPr>
          <w:sz w:val="22"/>
          <w:szCs w:val="22"/>
        </w:rPr>
        <w:t xml:space="preserve">άφου, στο οποίο αναγράφεται </w:t>
      </w:r>
      <w:r w:rsidR="00A33BA1" w:rsidRPr="008E6810">
        <w:rPr>
          <w:sz w:val="22"/>
          <w:szCs w:val="22"/>
        </w:rPr>
        <w:t xml:space="preserve">εάν </w:t>
      </w:r>
      <w:r w:rsidR="00BE331A">
        <w:rPr>
          <w:sz w:val="22"/>
          <w:szCs w:val="22"/>
        </w:rPr>
        <w:t>διαπιστώνονται</w:t>
      </w:r>
      <w:r w:rsidR="00A33BA1" w:rsidRPr="008E6810">
        <w:rPr>
          <w:sz w:val="22"/>
          <w:szCs w:val="22"/>
        </w:rPr>
        <w:t xml:space="preserve"> φθορές ή βλάβες πέραν της συνήθους χρήσης και διαβιβάζεται στ</w:t>
      </w:r>
      <w:r w:rsidR="00463F8A" w:rsidRPr="008E6810">
        <w:rPr>
          <w:sz w:val="22"/>
          <w:szCs w:val="22"/>
        </w:rPr>
        <w:t>ην</w:t>
      </w:r>
      <w:r w:rsidR="00A33BA1" w:rsidRPr="008E6810">
        <w:rPr>
          <w:sz w:val="22"/>
          <w:szCs w:val="22"/>
        </w:rPr>
        <w:t xml:space="preserve"> αρμόδι</w:t>
      </w:r>
      <w:r w:rsidR="00463F8A" w:rsidRPr="008E6810">
        <w:rPr>
          <w:sz w:val="22"/>
          <w:szCs w:val="22"/>
        </w:rPr>
        <w:t>α</w:t>
      </w:r>
      <w:r w:rsidR="00A33BA1" w:rsidRPr="008E6810">
        <w:rPr>
          <w:sz w:val="22"/>
          <w:szCs w:val="22"/>
        </w:rPr>
        <w:t xml:space="preserve"> Υπηρεσία του Δήμου</w:t>
      </w:r>
      <w:r w:rsidR="00BE331A">
        <w:rPr>
          <w:sz w:val="22"/>
          <w:szCs w:val="22"/>
        </w:rPr>
        <w:t>,</w:t>
      </w:r>
      <w:r w:rsidR="00A33BA1" w:rsidRPr="008E6810">
        <w:rPr>
          <w:sz w:val="22"/>
          <w:szCs w:val="22"/>
        </w:rPr>
        <w:t xml:space="preserve"> </w:t>
      </w:r>
      <w:r w:rsidR="00BE331A">
        <w:rPr>
          <w:sz w:val="22"/>
          <w:szCs w:val="22"/>
        </w:rPr>
        <w:t>η οποία το</w:t>
      </w:r>
      <w:r w:rsidR="00A33BA1" w:rsidRPr="008E6810">
        <w:rPr>
          <w:sz w:val="22"/>
          <w:szCs w:val="22"/>
        </w:rPr>
        <w:t xml:space="preserve"> κοινοπο</w:t>
      </w:r>
      <w:r w:rsidR="00BE331A">
        <w:rPr>
          <w:sz w:val="22"/>
          <w:szCs w:val="22"/>
        </w:rPr>
        <w:t>ιε</w:t>
      </w:r>
      <w:r w:rsidR="00A33BA1" w:rsidRPr="008E6810">
        <w:rPr>
          <w:sz w:val="22"/>
          <w:szCs w:val="22"/>
        </w:rPr>
        <w:t>ί με μέριμνά τ</w:t>
      </w:r>
      <w:r w:rsidR="00BE331A">
        <w:rPr>
          <w:sz w:val="22"/>
          <w:szCs w:val="22"/>
        </w:rPr>
        <w:t>ης</w:t>
      </w:r>
      <w:r w:rsidR="00A33BA1" w:rsidRPr="008E6810">
        <w:rPr>
          <w:sz w:val="22"/>
          <w:szCs w:val="22"/>
        </w:rPr>
        <w:t xml:space="preserve"> στον εκμισθωτή</w:t>
      </w:r>
      <w:r w:rsidR="00BE331A">
        <w:rPr>
          <w:sz w:val="22"/>
          <w:szCs w:val="22"/>
        </w:rPr>
        <w:t xml:space="preserve"> προσκαλώντας τον για την παράδοση-παραλαβή του ακινήτου στην τασσόμενη ημερομηνία</w:t>
      </w:r>
      <w:r w:rsidR="00D71F11">
        <w:rPr>
          <w:sz w:val="22"/>
          <w:szCs w:val="22"/>
        </w:rPr>
        <w:t xml:space="preserve"> (άρθρο 24 Π.Δ.19/32, §3 άρθρο 17 Ν.3130/03)</w:t>
      </w:r>
      <w:r w:rsidR="00A33BA1" w:rsidRPr="008E6810">
        <w:rPr>
          <w:sz w:val="22"/>
          <w:szCs w:val="22"/>
        </w:rPr>
        <w:t xml:space="preserve">. </w:t>
      </w:r>
    </w:p>
    <w:p w:rsidR="00E301AF" w:rsidRPr="00085DDA" w:rsidRDefault="00E301AF" w:rsidP="008F1F06">
      <w:pPr>
        <w:pStyle w:val="a3"/>
        <w:tabs>
          <w:tab w:val="clear" w:pos="567"/>
        </w:tabs>
        <w:ind w:right="-1"/>
        <w:rPr>
          <w:sz w:val="22"/>
          <w:szCs w:val="22"/>
          <w:highlight w:val="yellow"/>
        </w:rPr>
      </w:pPr>
    </w:p>
    <w:p w:rsidR="009A73CC" w:rsidRPr="001F0F78" w:rsidRDefault="005D49DE" w:rsidP="008F1F06">
      <w:pPr>
        <w:ind w:right="-1"/>
        <w:jc w:val="center"/>
        <w:rPr>
          <w:b/>
          <w:bCs/>
          <w:u w:val="single"/>
        </w:rPr>
      </w:pPr>
      <w:r w:rsidRPr="001F0F78">
        <w:rPr>
          <w:b/>
          <w:u w:val="single"/>
        </w:rPr>
        <w:t>ΑΡΘΡΟ</w:t>
      </w:r>
      <w:r w:rsidR="009A73CC" w:rsidRPr="001F0F78">
        <w:rPr>
          <w:b/>
          <w:bCs/>
          <w:u w:val="single"/>
        </w:rPr>
        <w:t xml:space="preserve"> </w:t>
      </w:r>
      <w:r w:rsidR="005A4C60" w:rsidRPr="001F0F78">
        <w:rPr>
          <w:b/>
          <w:bCs/>
          <w:u w:val="single"/>
        </w:rPr>
        <w:t>6</w:t>
      </w:r>
      <w:r w:rsidR="009A73CC" w:rsidRPr="001F0F78">
        <w:rPr>
          <w:b/>
          <w:bCs/>
          <w:u w:val="single"/>
          <w:vertAlign w:val="superscript"/>
        </w:rPr>
        <w:t>ο</w:t>
      </w:r>
      <w:r w:rsidR="009A73CC" w:rsidRPr="001F0F78">
        <w:rPr>
          <w:b/>
          <w:bCs/>
          <w:u w:val="single"/>
        </w:rPr>
        <w:tab/>
        <w:t>ΔΙΑΡΚΕΙΑ ΜΙΣΘΩΣΗΣ</w:t>
      </w:r>
    </w:p>
    <w:p w:rsidR="00402B5D" w:rsidRPr="00995983" w:rsidRDefault="009A73CC" w:rsidP="008F1F06">
      <w:pPr>
        <w:ind w:right="-1"/>
        <w:jc w:val="both"/>
        <w:rPr>
          <w:sz w:val="22"/>
          <w:szCs w:val="22"/>
        </w:rPr>
      </w:pPr>
      <w:r w:rsidRPr="00995983">
        <w:rPr>
          <w:sz w:val="22"/>
          <w:szCs w:val="22"/>
        </w:rPr>
        <w:t> </w:t>
      </w:r>
      <w:r w:rsidRPr="00995983">
        <w:rPr>
          <w:sz w:val="22"/>
          <w:szCs w:val="22"/>
        </w:rPr>
        <w:tab/>
      </w:r>
    </w:p>
    <w:p w:rsidR="000C581F" w:rsidRPr="007C44D7" w:rsidRDefault="00402B5D" w:rsidP="008F1F06">
      <w:pPr>
        <w:pStyle w:val="a3"/>
        <w:ind w:right="-1"/>
        <w:jc w:val="both"/>
        <w:rPr>
          <w:sz w:val="22"/>
          <w:szCs w:val="22"/>
        </w:rPr>
      </w:pPr>
      <w:r w:rsidRPr="00995983">
        <w:rPr>
          <w:sz w:val="22"/>
          <w:szCs w:val="22"/>
        </w:rPr>
        <w:tab/>
      </w:r>
      <w:r w:rsidR="009A73CC" w:rsidRPr="00995983">
        <w:rPr>
          <w:sz w:val="22"/>
          <w:szCs w:val="22"/>
        </w:rPr>
        <w:t xml:space="preserve">Η διάρκεια της μίσθωσης ορίζεται σε </w:t>
      </w:r>
      <w:r w:rsidR="00063C87">
        <w:rPr>
          <w:b/>
          <w:sz w:val="22"/>
          <w:szCs w:val="22"/>
        </w:rPr>
        <w:t xml:space="preserve"> </w:t>
      </w:r>
      <w:r w:rsidR="001F0F78" w:rsidRPr="00AC6BF5">
        <w:rPr>
          <w:b/>
          <w:color w:val="FF0000"/>
          <w:sz w:val="22"/>
          <w:szCs w:val="22"/>
        </w:rPr>
        <w:t>5 (πέντε)</w:t>
      </w:r>
      <w:r w:rsidR="009A73CC" w:rsidRPr="00AC6BF5">
        <w:rPr>
          <w:b/>
          <w:color w:val="FF0000"/>
          <w:sz w:val="22"/>
          <w:szCs w:val="22"/>
        </w:rPr>
        <w:t xml:space="preserve"> έτη</w:t>
      </w:r>
      <w:r w:rsidR="009A73CC" w:rsidRPr="00995983">
        <w:rPr>
          <w:sz w:val="22"/>
          <w:szCs w:val="22"/>
        </w:rPr>
        <w:t xml:space="preserve"> και αρχίζει </w:t>
      </w:r>
      <w:r w:rsidR="00D1082E" w:rsidRPr="00995983">
        <w:rPr>
          <w:sz w:val="22"/>
          <w:szCs w:val="22"/>
        </w:rPr>
        <w:t>από την ημερομηνία παραλαβής του ακινήτου από</w:t>
      </w:r>
      <w:r w:rsidR="00BF3129" w:rsidRPr="00995983">
        <w:rPr>
          <w:sz w:val="22"/>
          <w:szCs w:val="22"/>
        </w:rPr>
        <w:t xml:space="preserve"> το</w:t>
      </w:r>
      <w:r w:rsidR="00F311B5">
        <w:rPr>
          <w:sz w:val="22"/>
          <w:szCs w:val="22"/>
        </w:rPr>
        <w:t>ν</w:t>
      </w:r>
      <w:r w:rsidR="00BF3129" w:rsidRPr="00995983">
        <w:rPr>
          <w:sz w:val="22"/>
          <w:szCs w:val="22"/>
        </w:rPr>
        <w:t xml:space="preserve"> </w:t>
      </w:r>
      <w:r w:rsidR="00C5111F" w:rsidRPr="00995983">
        <w:rPr>
          <w:sz w:val="22"/>
          <w:szCs w:val="22"/>
        </w:rPr>
        <w:t>Δήμο</w:t>
      </w:r>
      <w:r w:rsidR="00BF3129" w:rsidRPr="00995983">
        <w:rPr>
          <w:sz w:val="22"/>
          <w:szCs w:val="22"/>
        </w:rPr>
        <w:t xml:space="preserve"> </w:t>
      </w:r>
      <w:r w:rsidR="00D1082E" w:rsidRPr="00995983">
        <w:rPr>
          <w:sz w:val="22"/>
          <w:szCs w:val="22"/>
        </w:rPr>
        <w:t xml:space="preserve">αποδεικνυόμενη με σύνταξη και υπογραφή </w:t>
      </w:r>
      <w:r w:rsidR="00A33BA1" w:rsidRPr="00995983">
        <w:rPr>
          <w:sz w:val="22"/>
          <w:szCs w:val="22"/>
        </w:rPr>
        <w:t xml:space="preserve">του </w:t>
      </w:r>
      <w:r w:rsidR="00D1082E" w:rsidRPr="00995983">
        <w:rPr>
          <w:sz w:val="22"/>
          <w:szCs w:val="22"/>
        </w:rPr>
        <w:t xml:space="preserve">σχετικού </w:t>
      </w:r>
      <w:r w:rsidR="00A26783">
        <w:rPr>
          <w:sz w:val="22"/>
          <w:szCs w:val="22"/>
        </w:rPr>
        <w:t>Π</w:t>
      </w:r>
      <w:r w:rsidR="00D1082E" w:rsidRPr="00995983">
        <w:rPr>
          <w:sz w:val="22"/>
          <w:szCs w:val="22"/>
        </w:rPr>
        <w:t>ρωτοκόλλου παράδοσης-παραλαβής</w:t>
      </w:r>
      <w:r w:rsidR="00A33BA1" w:rsidRPr="00995983">
        <w:rPr>
          <w:sz w:val="22"/>
          <w:szCs w:val="22"/>
        </w:rPr>
        <w:t xml:space="preserve"> του προηγούμενου άρθρου</w:t>
      </w:r>
      <w:r w:rsidR="00D1082E" w:rsidRPr="00995983">
        <w:rPr>
          <w:sz w:val="22"/>
          <w:szCs w:val="22"/>
        </w:rPr>
        <w:t>,</w:t>
      </w:r>
      <w:r w:rsidR="00BF3129" w:rsidRPr="00995983">
        <w:rPr>
          <w:sz w:val="22"/>
          <w:szCs w:val="22"/>
        </w:rPr>
        <w:t xml:space="preserve"> </w:t>
      </w:r>
      <w:r w:rsidR="009A73CC" w:rsidRPr="00995983">
        <w:rPr>
          <w:sz w:val="22"/>
          <w:szCs w:val="22"/>
        </w:rPr>
        <w:t xml:space="preserve">και λήγει την αντίστοιχη ημερομηνία μετά την πάροδο </w:t>
      </w:r>
      <w:r w:rsidR="00A73569" w:rsidRPr="00995983">
        <w:rPr>
          <w:sz w:val="22"/>
          <w:szCs w:val="22"/>
        </w:rPr>
        <w:t>των</w:t>
      </w:r>
      <w:r w:rsidR="002E5664" w:rsidRPr="00995983">
        <w:rPr>
          <w:sz w:val="22"/>
          <w:szCs w:val="22"/>
        </w:rPr>
        <w:t xml:space="preserve"> </w:t>
      </w:r>
      <w:r w:rsidR="001F0F78" w:rsidRPr="00AC6BF5">
        <w:rPr>
          <w:b/>
          <w:color w:val="FF0000"/>
          <w:sz w:val="22"/>
          <w:szCs w:val="22"/>
        </w:rPr>
        <w:t>5 (πέντε</w:t>
      </w:r>
      <w:r w:rsidR="001F0F78" w:rsidRPr="001F0F78">
        <w:rPr>
          <w:b/>
          <w:sz w:val="22"/>
          <w:szCs w:val="22"/>
        </w:rPr>
        <w:t>)</w:t>
      </w:r>
      <w:r w:rsidR="009A73CC" w:rsidRPr="001F0F78">
        <w:rPr>
          <w:b/>
          <w:sz w:val="22"/>
          <w:szCs w:val="22"/>
        </w:rPr>
        <w:t xml:space="preserve"> ετών</w:t>
      </w:r>
      <w:r w:rsidR="009A73CC" w:rsidRPr="00995983">
        <w:rPr>
          <w:sz w:val="22"/>
          <w:szCs w:val="22"/>
        </w:rPr>
        <w:t xml:space="preserve">, </w:t>
      </w:r>
      <w:r w:rsidR="00957E16" w:rsidRPr="00063C87">
        <w:rPr>
          <w:sz w:val="22"/>
          <w:szCs w:val="22"/>
        </w:rPr>
        <w:t>με</w:t>
      </w:r>
      <w:r w:rsidR="00957E16" w:rsidRPr="00995983">
        <w:rPr>
          <w:sz w:val="22"/>
          <w:szCs w:val="22"/>
        </w:rPr>
        <w:t xml:space="preserve"> δυνατότητα παράτασης της μίσθωσης</w:t>
      </w:r>
      <w:r w:rsidR="002D36A4">
        <w:rPr>
          <w:sz w:val="22"/>
          <w:szCs w:val="22"/>
        </w:rPr>
        <w:t xml:space="preserve"> </w:t>
      </w:r>
      <w:r w:rsidR="00063C87" w:rsidRPr="00995983">
        <w:rPr>
          <w:sz w:val="22"/>
          <w:szCs w:val="22"/>
        </w:rPr>
        <w:t xml:space="preserve">σύμφωνα με την </w:t>
      </w:r>
      <w:r w:rsidR="00063C87" w:rsidRPr="00063C87">
        <w:rPr>
          <w:sz w:val="22"/>
          <w:szCs w:val="22"/>
        </w:rPr>
        <w:t xml:space="preserve">ισχύουσα νομοθεσία </w:t>
      </w:r>
      <w:r w:rsidR="002D36A4">
        <w:rPr>
          <w:sz w:val="22"/>
          <w:szCs w:val="22"/>
        </w:rPr>
        <w:t>μέχρι τη συμπλήρωση 12ετίας</w:t>
      </w:r>
      <w:r w:rsidR="009A73CC" w:rsidRPr="00995983">
        <w:rPr>
          <w:b/>
          <w:sz w:val="22"/>
          <w:szCs w:val="22"/>
        </w:rPr>
        <w:t>.</w:t>
      </w:r>
      <w:r w:rsidR="00063C87">
        <w:rPr>
          <w:b/>
          <w:sz w:val="22"/>
          <w:szCs w:val="22"/>
        </w:rPr>
        <w:t xml:space="preserve"> </w:t>
      </w:r>
      <w:r w:rsidR="000C581F" w:rsidRPr="007C44D7">
        <w:rPr>
          <w:sz w:val="22"/>
          <w:szCs w:val="22"/>
        </w:rPr>
        <w:t>Η σιωπηρή αναμίσθωση αποκλείεται</w:t>
      </w:r>
      <w:r w:rsidR="008F1F06">
        <w:rPr>
          <w:sz w:val="22"/>
          <w:szCs w:val="22"/>
        </w:rPr>
        <w:t>.</w:t>
      </w:r>
      <w:r w:rsidR="000C581F" w:rsidRPr="007C44D7">
        <w:rPr>
          <w:sz w:val="22"/>
          <w:szCs w:val="22"/>
        </w:rPr>
        <w:t xml:space="preserve"> Επιτρέπεται η σιωπηρή παράταση του χρόνου της μίσθωσης μετά τη λήξη της υπό την προϋπόθεση ότι συντρέχουν οι όροι του άρθρου 611 Α.Κ., εφ' όσον δηλαδή ο εκμισθωτής γνωρίζει την εξακολούθηση της χρήσεως και δεν εναντιώνεται σε αυτή, οπότε κατά τη διάρκεια της παρατάσεως αυτής οφείλεται το κατά το χρόνο λήξεως της μισθώσεως καταβαλλόμενο μίσθωμα.</w:t>
      </w:r>
    </w:p>
    <w:p w:rsidR="009A73CC" w:rsidRPr="00995983" w:rsidRDefault="009A73CC" w:rsidP="008F1F06">
      <w:pPr>
        <w:tabs>
          <w:tab w:val="left" w:pos="540"/>
        </w:tabs>
        <w:ind w:right="-1"/>
        <w:jc w:val="both"/>
        <w:rPr>
          <w:sz w:val="22"/>
          <w:szCs w:val="22"/>
        </w:rPr>
      </w:pPr>
      <w:r w:rsidRPr="00995983">
        <w:rPr>
          <w:sz w:val="22"/>
          <w:szCs w:val="22"/>
        </w:rPr>
        <w:tab/>
        <w:t xml:space="preserve">Κατά τη διάρκεια της μίσθωσης ο </w:t>
      </w:r>
      <w:r w:rsidR="00C5111F" w:rsidRPr="00995983">
        <w:rPr>
          <w:sz w:val="22"/>
          <w:szCs w:val="22"/>
        </w:rPr>
        <w:t>Δήμο</w:t>
      </w:r>
      <w:r w:rsidRPr="00995983">
        <w:rPr>
          <w:sz w:val="22"/>
          <w:szCs w:val="22"/>
        </w:rPr>
        <w:t>ς έχει δικαίωμα να στεγάζει στο μίσθιο και οποι</w:t>
      </w:r>
      <w:r w:rsidR="008E6D6F" w:rsidRPr="00995983">
        <w:rPr>
          <w:sz w:val="22"/>
          <w:szCs w:val="22"/>
        </w:rPr>
        <w:t>ο</w:t>
      </w:r>
      <w:r w:rsidRPr="00995983">
        <w:rPr>
          <w:sz w:val="22"/>
          <w:szCs w:val="22"/>
        </w:rPr>
        <w:t>δήποτε άλλ</w:t>
      </w:r>
      <w:r w:rsidR="008E6D6F" w:rsidRPr="00995983">
        <w:rPr>
          <w:sz w:val="22"/>
          <w:szCs w:val="22"/>
        </w:rPr>
        <w:t>ο</w:t>
      </w:r>
      <w:r w:rsidRPr="00995983">
        <w:rPr>
          <w:sz w:val="22"/>
          <w:szCs w:val="22"/>
        </w:rPr>
        <w:t xml:space="preserve"> </w:t>
      </w:r>
      <w:r w:rsidR="00DB0F74" w:rsidRPr="00995983">
        <w:rPr>
          <w:sz w:val="22"/>
          <w:szCs w:val="22"/>
        </w:rPr>
        <w:t>Τ</w:t>
      </w:r>
      <w:r w:rsidR="008E6D6F" w:rsidRPr="00995983">
        <w:rPr>
          <w:sz w:val="22"/>
          <w:szCs w:val="22"/>
        </w:rPr>
        <w:t>μήμα</w:t>
      </w:r>
      <w:r w:rsidRPr="00995983">
        <w:rPr>
          <w:sz w:val="22"/>
          <w:szCs w:val="22"/>
        </w:rPr>
        <w:t>, υφιστάμεν</w:t>
      </w:r>
      <w:r w:rsidR="008E6D6F" w:rsidRPr="00995983">
        <w:rPr>
          <w:sz w:val="22"/>
          <w:szCs w:val="22"/>
        </w:rPr>
        <w:t>ο</w:t>
      </w:r>
      <w:r w:rsidRPr="00995983">
        <w:rPr>
          <w:sz w:val="22"/>
          <w:szCs w:val="22"/>
        </w:rPr>
        <w:t xml:space="preserve"> ή μη κατά το χρόνο της μίσθωσης</w:t>
      </w:r>
      <w:r w:rsidR="00AB655C" w:rsidRPr="00995983">
        <w:rPr>
          <w:sz w:val="22"/>
          <w:szCs w:val="22"/>
        </w:rPr>
        <w:t>,</w:t>
      </w:r>
      <w:r w:rsidRPr="00995983">
        <w:rPr>
          <w:sz w:val="22"/>
          <w:szCs w:val="22"/>
        </w:rPr>
        <w:t xml:space="preserve"> χωρίς να έχει δικαίωμα </w:t>
      </w:r>
      <w:r w:rsidR="00082AF1" w:rsidRPr="00995983">
        <w:rPr>
          <w:sz w:val="22"/>
          <w:szCs w:val="22"/>
        </w:rPr>
        <w:t>ο</w:t>
      </w:r>
      <w:r w:rsidR="00B6657E" w:rsidRPr="00995983">
        <w:rPr>
          <w:sz w:val="22"/>
          <w:szCs w:val="22"/>
        </w:rPr>
        <w:t xml:space="preserve"> </w:t>
      </w:r>
      <w:r w:rsidR="00082AF1" w:rsidRPr="00995983">
        <w:rPr>
          <w:sz w:val="22"/>
          <w:szCs w:val="22"/>
        </w:rPr>
        <w:t>εκμισθωτής</w:t>
      </w:r>
      <w:r w:rsidRPr="00995983">
        <w:rPr>
          <w:sz w:val="22"/>
          <w:szCs w:val="22"/>
        </w:rPr>
        <w:t xml:space="preserve"> να ζητήσει αποζημίωση ή πρόσθετο μίσθωμα. </w:t>
      </w:r>
    </w:p>
    <w:p w:rsidR="00C869EA" w:rsidRPr="00995983" w:rsidRDefault="002840E0" w:rsidP="00C869EA">
      <w:pPr>
        <w:tabs>
          <w:tab w:val="left" w:pos="540"/>
        </w:tabs>
        <w:ind w:right="-1"/>
        <w:jc w:val="both"/>
        <w:rPr>
          <w:sz w:val="22"/>
          <w:szCs w:val="22"/>
        </w:rPr>
      </w:pPr>
      <w:r w:rsidRPr="00995983">
        <w:rPr>
          <w:sz w:val="22"/>
          <w:szCs w:val="22"/>
        </w:rPr>
        <w:tab/>
      </w:r>
      <w:r w:rsidR="009A73CC" w:rsidRPr="00995983">
        <w:rPr>
          <w:sz w:val="22"/>
          <w:szCs w:val="22"/>
        </w:rPr>
        <w:t xml:space="preserve">Ο </w:t>
      </w:r>
      <w:r w:rsidR="00C5111F" w:rsidRPr="00995983">
        <w:rPr>
          <w:sz w:val="22"/>
          <w:szCs w:val="22"/>
        </w:rPr>
        <w:t>Δήμο</w:t>
      </w:r>
      <w:r w:rsidR="009A73CC" w:rsidRPr="00995983">
        <w:rPr>
          <w:sz w:val="22"/>
          <w:szCs w:val="22"/>
        </w:rPr>
        <w:t xml:space="preserve">ς μπορεί να προβεί σε μονομερή λύση της μίσθωσης πριν από τη συμβατική λήξη </w:t>
      </w:r>
      <w:r w:rsidR="00E32104" w:rsidRPr="00995983">
        <w:rPr>
          <w:sz w:val="22"/>
          <w:szCs w:val="22"/>
        </w:rPr>
        <w:t>της</w:t>
      </w:r>
      <w:r w:rsidR="009A73CC" w:rsidRPr="00995983">
        <w:rPr>
          <w:sz w:val="22"/>
          <w:szCs w:val="22"/>
        </w:rPr>
        <w:t xml:space="preserve"> </w:t>
      </w:r>
      <w:r w:rsidR="00C869EA" w:rsidRPr="00995983">
        <w:rPr>
          <w:sz w:val="22"/>
          <w:szCs w:val="22"/>
        </w:rPr>
        <w:t>εφόσον:</w:t>
      </w:r>
    </w:p>
    <w:p w:rsidR="00C869EA" w:rsidRPr="00995983" w:rsidRDefault="00C869EA" w:rsidP="00C869EA">
      <w:pPr>
        <w:tabs>
          <w:tab w:val="left" w:pos="180"/>
          <w:tab w:val="left" w:pos="540"/>
        </w:tabs>
        <w:ind w:right="-1"/>
        <w:jc w:val="both"/>
        <w:rPr>
          <w:color w:val="000000"/>
          <w:sz w:val="22"/>
          <w:szCs w:val="22"/>
        </w:rPr>
      </w:pPr>
      <w:r w:rsidRPr="00995983">
        <w:rPr>
          <w:color w:val="000000"/>
          <w:sz w:val="22"/>
          <w:szCs w:val="22"/>
        </w:rPr>
        <w:tab/>
        <w:t>α)</w:t>
      </w:r>
      <w:r w:rsidRPr="00995983">
        <w:rPr>
          <w:b/>
          <w:color w:val="000000"/>
          <w:sz w:val="22"/>
          <w:szCs w:val="22"/>
        </w:rPr>
        <w:tab/>
      </w:r>
      <w:r w:rsidRPr="00995983">
        <w:rPr>
          <w:color w:val="000000"/>
          <w:sz w:val="22"/>
          <w:szCs w:val="22"/>
        </w:rPr>
        <w:t xml:space="preserve">Μεταστεγασθεί η στεγασμένη </w:t>
      </w:r>
      <w:r>
        <w:rPr>
          <w:color w:val="000000"/>
          <w:sz w:val="22"/>
          <w:szCs w:val="22"/>
        </w:rPr>
        <w:t>Υ</w:t>
      </w:r>
      <w:r w:rsidRPr="00995983">
        <w:rPr>
          <w:color w:val="000000"/>
          <w:sz w:val="22"/>
          <w:szCs w:val="22"/>
        </w:rPr>
        <w:t>πηρεσία σε ακίνητο ιδιοκτησίας του Δήμου</w:t>
      </w:r>
      <w:r w:rsidR="0000686E">
        <w:rPr>
          <w:color w:val="000000"/>
          <w:sz w:val="22"/>
          <w:szCs w:val="22"/>
        </w:rPr>
        <w:t>.</w:t>
      </w:r>
    </w:p>
    <w:p w:rsidR="00C869EA" w:rsidRPr="00995983" w:rsidRDefault="00C869EA" w:rsidP="00C869EA">
      <w:pPr>
        <w:tabs>
          <w:tab w:val="left" w:pos="180"/>
          <w:tab w:val="left" w:pos="540"/>
        </w:tabs>
        <w:ind w:right="-1"/>
        <w:jc w:val="both"/>
        <w:rPr>
          <w:color w:val="000000"/>
          <w:sz w:val="22"/>
          <w:szCs w:val="22"/>
        </w:rPr>
      </w:pPr>
      <w:r w:rsidRPr="00995983">
        <w:rPr>
          <w:color w:val="000000"/>
          <w:sz w:val="22"/>
          <w:szCs w:val="22"/>
        </w:rPr>
        <w:tab/>
        <w:t xml:space="preserve">β) </w:t>
      </w:r>
      <w:r w:rsidRPr="00995983">
        <w:rPr>
          <w:color w:val="000000"/>
          <w:sz w:val="22"/>
          <w:szCs w:val="22"/>
        </w:rPr>
        <w:tab/>
        <w:t xml:space="preserve">Παραχωρηθεί στη στεγασμένη </w:t>
      </w:r>
      <w:r>
        <w:rPr>
          <w:color w:val="000000"/>
          <w:sz w:val="22"/>
          <w:szCs w:val="22"/>
        </w:rPr>
        <w:t>Υ</w:t>
      </w:r>
      <w:r w:rsidRPr="00995983">
        <w:rPr>
          <w:color w:val="000000"/>
          <w:sz w:val="22"/>
          <w:szCs w:val="22"/>
        </w:rPr>
        <w:t>πηρεσία η δωρεάν χρήση άλλου κατάλληλου ακινήτου για</w:t>
      </w:r>
      <w:r w:rsidR="0000686E">
        <w:rPr>
          <w:color w:val="000000"/>
          <w:sz w:val="22"/>
          <w:szCs w:val="22"/>
        </w:rPr>
        <w:t xml:space="preserve"> </w:t>
      </w:r>
      <w:r w:rsidRPr="00995983">
        <w:rPr>
          <w:color w:val="000000"/>
          <w:sz w:val="22"/>
          <w:szCs w:val="22"/>
        </w:rPr>
        <w:t xml:space="preserve">χρονικό </w:t>
      </w:r>
      <w:r w:rsidR="0000686E">
        <w:rPr>
          <w:color w:val="000000"/>
          <w:sz w:val="22"/>
          <w:szCs w:val="22"/>
        </w:rPr>
        <w:tab/>
      </w:r>
      <w:r w:rsidR="0000686E">
        <w:rPr>
          <w:color w:val="000000"/>
          <w:sz w:val="22"/>
          <w:szCs w:val="22"/>
        </w:rPr>
        <w:tab/>
      </w:r>
      <w:r w:rsidRPr="00995983">
        <w:rPr>
          <w:color w:val="000000"/>
          <w:sz w:val="22"/>
          <w:szCs w:val="22"/>
        </w:rPr>
        <w:t>διάστημα τουλάχιστον ίσο με το υπόλοιπο της μίσθωσης</w:t>
      </w:r>
      <w:r w:rsidR="0000686E">
        <w:rPr>
          <w:color w:val="000000"/>
          <w:sz w:val="22"/>
          <w:szCs w:val="22"/>
        </w:rPr>
        <w:t>.</w:t>
      </w:r>
    </w:p>
    <w:p w:rsidR="00C869EA" w:rsidRPr="00995983" w:rsidRDefault="00C869EA" w:rsidP="00C869EA">
      <w:pPr>
        <w:tabs>
          <w:tab w:val="left" w:pos="180"/>
          <w:tab w:val="left" w:pos="540"/>
        </w:tabs>
        <w:ind w:right="-1"/>
        <w:jc w:val="both"/>
        <w:rPr>
          <w:color w:val="000000"/>
          <w:sz w:val="22"/>
          <w:szCs w:val="22"/>
        </w:rPr>
      </w:pPr>
      <w:r w:rsidRPr="00995983">
        <w:rPr>
          <w:color w:val="000000"/>
          <w:sz w:val="22"/>
          <w:szCs w:val="22"/>
        </w:rPr>
        <w:tab/>
        <w:t>γ)</w:t>
      </w:r>
      <w:r w:rsidRPr="00995983">
        <w:rPr>
          <w:color w:val="000000"/>
          <w:sz w:val="22"/>
          <w:szCs w:val="22"/>
        </w:rPr>
        <w:tab/>
        <w:t xml:space="preserve">Καταργηθεί η στεγασμένη </w:t>
      </w:r>
      <w:r>
        <w:rPr>
          <w:color w:val="000000"/>
          <w:sz w:val="22"/>
          <w:szCs w:val="22"/>
        </w:rPr>
        <w:t>Υ</w:t>
      </w:r>
      <w:r w:rsidRPr="00995983">
        <w:rPr>
          <w:color w:val="000000"/>
          <w:sz w:val="22"/>
          <w:szCs w:val="22"/>
        </w:rPr>
        <w:t xml:space="preserve">πηρεσία, έστω και προσωρινά ή υπαχθεί σε άλλη </w:t>
      </w:r>
      <w:r>
        <w:rPr>
          <w:color w:val="000000"/>
          <w:sz w:val="22"/>
          <w:szCs w:val="22"/>
        </w:rPr>
        <w:t>Υ</w:t>
      </w:r>
      <w:r w:rsidRPr="00995983">
        <w:rPr>
          <w:color w:val="000000"/>
          <w:sz w:val="22"/>
          <w:szCs w:val="22"/>
        </w:rPr>
        <w:t>πηρεσία</w:t>
      </w:r>
      <w:r w:rsidR="0000686E">
        <w:rPr>
          <w:color w:val="000000"/>
          <w:sz w:val="22"/>
          <w:szCs w:val="22"/>
        </w:rPr>
        <w:t>.</w:t>
      </w:r>
    </w:p>
    <w:p w:rsidR="00C869EA" w:rsidRPr="00995983" w:rsidRDefault="00C869EA" w:rsidP="00C869EA">
      <w:pPr>
        <w:tabs>
          <w:tab w:val="left" w:pos="180"/>
          <w:tab w:val="left" w:pos="540"/>
        </w:tabs>
        <w:ind w:right="-1"/>
        <w:jc w:val="both"/>
        <w:rPr>
          <w:color w:val="000000"/>
          <w:sz w:val="22"/>
          <w:szCs w:val="22"/>
        </w:rPr>
      </w:pPr>
      <w:r w:rsidRPr="00995983">
        <w:rPr>
          <w:color w:val="000000"/>
          <w:sz w:val="22"/>
          <w:szCs w:val="22"/>
        </w:rPr>
        <w:tab/>
        <w:t>δ)</w:t>
      </w:r>
      <w:r w:rsidRPr="00995983">
        <w:rPr>
          <w:color w:val="000000"/>
          <w:sz w:val="22"/>
          <w:szCs w:val="22"/>
        </w:rPr>
        <w:tab/>
        <w:t xml:space="preserve">Μεταβληθεί η οργανική σύνθεση της </w:t>
      </w:r>
      <w:r>
        <w:rPr>
          <w:color w:val="000000"/>
          <w:sz w:val="22"/>
          <w:szCs w:val="22"/>
        </w:rPr>
        <w:t>Υ</w:t>
      </w:r>
      <w:r w:rsidRPr="00995983">
        <w:rPr>
          <w:color w:val="000000"/>
          <w:sz w:val="22"/>
          <w:szCs w:val="22"/>
        </w:rPr>
        <w:t>πηρεσίας κατά την διάρ</w:t>
      </w:r>
      <w:r w:rsidR="0000686E">
        <w:rPr>
          <w:color w:val="000000"/>
          <w:sz w:val="22"/>
          <w:szCs w:val="22"/>
        </w:rPr>
        <w:t xml:space="preserve">κεια της μίσθωσης κατά τρόπο </w:t>
      </w:r>
      <w:r w:rsidRPr="00995983">
        <w:rPr>
          <w:color w:val="000000"/>
          <w:sz w:val="22"/>
          <w:szCs w:val="22"/>
        </w:rPr>
        <w:t xml:space="preserve">τέτοιο που </w:t>
      </w:r>
      <w:r w:rsidR="0000686E">
        <w:rPr>
          <w:color w:val="000000"/>
          <w:sz w:val="22"/>
          <w:szCs w:val="22"/>
        </w:rPr>
        <w:tab/>
      </w:r>
      <w:r w:rsidR="0000686E">
        <w:rPr>
          <w:color w:val="000000"/>
          <w:sz w:val="22"/>
          <w:szCs w:val="22"/>
        </w:rPr>
        <w:tab/>
      </w:r>
      <w:r w:rsidRPr="00995983">
        <w:rPr>
          <w:color w:val="000000"/>
          <w:sz w:val="22"/>
          <w:szCs w:val="22"/>
        </w:rPr>
        <w:t>το μισθωμένο ακίνητο να μην καλύπτει τις στεγαστικές ανάγκες</w:t>
      </w:r>
      <w:r w:rsidR="0000686E">
        <w:rPr>
          <w:color w:val="000000"/>
          <w:sz w:val="22"/>
          <w:szCs w:val="22"/>
        </w:rPr>
        <w:t>.</w:t>
      </w:r>
    </w:p>
    <w:p w:rsidR="00C869EA" w:rsidRPr="00995983" w:rsidRDefault="00C869EA" w:rsidP="00C869EA">
      <w:pPr>
        <w:tabs>
          <w:tab w:val="left" w:pos="180"/>
          <w:tab w:val="left" w:pos="540"/>
        </w:tabs>
        <w:ind w:right="-1"/>
        <w:jc w:val="both"/>
        <w:rPr>
          <w:color w:val="000000"/>
          <w:sz w:val="22"/>
          <w:szCs w:val="22"/>
        </w:rPr>
      </w:pPr>
      <w:r w:rsidRPr="00995983">
        <w:rPr>
          <w:color w:val="000000"/>
          <w:sz w:val="22"/>
          <w:szCs w:val="22"/>
        </w:rPr>
        <w:tab/>
        <w:t>ε)</w:t>
      </w:r>
      <w:r w:rsidRPr="00995983">
        <w:rPr>
          <w:color w:val="000000"/>
          <w:sz w:val="22"/>
          <w:szCs w:val="22"/>
        </w:rPr>
        <w:tab/>
        <w:t>Υπάρξει λόγος ανώτερης βίας</w:t>
      </w:r>
      <w:r w:rsidR="0000686E">
        <w:rPr>
          <w:color w:val="000000"/>
          <w:sz w:val="22"/>
          <w:szCs w:val="22"/>
        </w:rPr>
        <w:t>.</w:t>
      </w:r>
    </w:p>
    <w:p w:rsidR="009A73CC" w:rsidRPr="00995983" w:rsidRDefault="00B3297D" w:rsidP="00C869EA">
      <w:pPr>
        <w:tabs>
          <w:tab w:val="left" w:pos="540"/>
        </w:tabs>
        <w:ind w:right="-1"/>
        <w:jc w:val="both"/>
        <w:rPr>
          <w:color w:val="000000"/>
          <w:sz w:val="22"/>
          <w:szCs w:val="22"/>
        </w:rPr>
      </w:pPr>
      <w:r>
        <w:rPr>
          <w:sz w:val="22"/>
          <w:szCs w:val="22"/>
        </w:rPr>
        <w:tab/>
        <w:t>Ο Δήμος</w:t>
      </w:r>
      <w:r w:rsidRPr="00B3297D">
        <w:rPr>
          <w:sz w:val="22"/>
          <w:szCs w:val="22"/>
        </w:rPr>
        <w:t xml:space="preserve"> μπορεί, μετά την πάροδο ενός έτους από την έναρξη της σύμβασης, να καταγγείλει τη μίσθωση, χωρίς να συντρέχουν οι προϋποθέσεις </w:t>
      </w:r>
      <w:r>
        <w:rPr>
          <w:sz w:val="22"/>
          <w:szCs w:val="22"/>
        </w:rPr>
        <w:t>της προηγούμενης</w:t>
      </w:r>
      <w:r w:rsidRPr="00B3297D">
        <w:rPr>
          <w:sz w:val="22"/>
          <w:szCs w:val="22"/>
        </w:rPr>
        <w:t xml:space="preserve"> παραγράφου. Η καταγγελία γίνεται εγγράφως, τα δε αποτελέσματά της επέρχονται μετά την πάροδο τριών (3) μηνών από τη γνωστοποίησή της. Στην περίπτωση αυτή ο Δ</w:t>
      </w:r>
      <w:r>
        <w:rPr>
          <w:sz w:val="22"/>
          <w:szCs w:val="22"/>
        </w:rPr>
        <w:t>ήμος</w:t>
      </w:r>
      <w:r w:rsidRPr="00B3297D">
        <w:rPr>
          <w:sz w:val="22"/>
          <w:szCs w:val="22"/>
        </w:rPr>
        <w:t xml:space="preserve"> οφείλει στον εκμισθωτή ως αποζημίωση ποσό ίσο με ένα (1) μηνιαίο μίσθωμα, όπως αυτό έχει διαμορφωθεί κατά το χρόνο καταγγελίας της μίσθωσης</w:t>
      </w:r>
      <w:r w:rsidR="002D32F9" w:rsidRPr="00995983">
        <w:rPr>
          <w:sz w:val="22"/>
          <w:szCs w:val="22"/>
        </w:rPr>
        <w:t xml:space="preserve">. Από την ημερομηνία αυτή </w:t>
      </w:r>
      <w:r w:rsidR="00833325">
        <w:rPr>
          <w:sz w:val="22"/>
          <w:szCs w:val="22"/>
        </w:rPr>
        <w:t>παύει κάθε υποχρέωση του Δήμου</w:t>
      </w:r>
      <w:r w:rsidR="002D32F9" w:rsidRPr="00995983">
        <w:rPr>
          <w:sz w:val="22"/>
          <w:szCs w:val="22"/>
        </w:rPr>
        <w:t xml:space="preserve"> για καταβολή μισθωμάτων</w:t>
      </w:r>
      <w:r w:rsidR="009A73CC" w:rsidRPr="00995983">
        <w:rPr>
          <w:sz w:val="22"/>
          <w:szCs w:val="22"/>
        </w:rPr>
        <w:t xml:space="preserve"> </w:t>
      </w:r>
      <w:r w:rsidR="002D32F9" w:rsidRPr="00995983">
        <w:rPr>
          <w:sz w:val="22"/>
          <w:szCs w:val="22"/>
        </w:rPr>
        <w:t xml:space="preserve">και οποιασδήποτε τυχόν </w:t>
      </w:r>
      <w:r w:rsidR="009A73CC" w:rsidRPr="00995983">
        <w:rPr>
          <w:sz w:val="22"/>
          <w:szCs w:val="22"/>
        </w:rPr>
        <w:t xml:space="preserve">αποζημίωσης </w:t>
      </w:r>
      <w:r w:rsidR="00CD0853" w:rsidRPr="00995983">
        <w:rPr>
          <w:sz w:val="22"/>
          <w:szCs w:val="22"/>
        </w:rPr>
        <w:t>σ</w:t>
      </w:r>
      <w:r w:rsidR="009A73CC" w:rsidRPr="00995983">
        <w:rPr>
          <w:sz w:val="22"/>
          <w:szCs w:val="22"/>
        </w:rPr>
        <w:t>το</w:t>
      </w:r>
      <w:r w:rsidR="00CD0853" w:rsidRPr="00995983">
        <w:rPr>
          <w:sz w:val="22"/>
          <w:szCs w:val="22"/>
        </w:rPr>
        <w:t>ν</w:t>
      </w:r>
      <w:r w:rsidR="009A73CC" w:rsidRPr="00995983">
        <w:rPr>
          <w:sz w:val="22"/>
          <w:szCs w:val="22"/>
        </w:rPr>
        <w:t xml:space="preserve"> εκμισθωτή, ο οποίος θα π</w:t>
      </w:r>
      <w:r w:rsidR="00E32104" w:rsidRPr="00995983">
        <w:rPr>
          <w:sz w:val="22"/>
          <w:szCs w:val="22"/>
        </w:rPr>
        <w:t>αραιτηθεί από κάθε σχετικό δικαίωμα του</w:t>
      </w:r>
      <w:r w:rsidR="00833325">
        <w:rPr>
          <w:sz w:val="22"/>
          <w:szCs w:val="22"/>
        </w:rPr>
        <w:t xml:space="preserve"> (§1</w:t>
      </w:r>
      <w:r w:rsidR="00833325" w:rsidRPr="00833325">
        <w:rPr>
          <w:sz w:val="22"/>
          <w:szCs w:val="22"/>
          <w:vertAlign w:val="superscript"/>
        </w:rPr>
        <w:t>Α</w:t>
      </w:r>
      <w:r w:rsidR="00833325">
        <w:rPr>
          <w:sz w:val="22"/>
          <w:szCs w:val="22"/>
        </w:rPr>
        <w:t xml:space="preserve"> άρθρο 19 Ν.3130/03,</w:t>
      </w:r>
      <w:r w:rsidR="00833325" w:rsidRPr="00833325">
        <w:rPr>
          <w:sz w:val="22"/>
          <w:szCs w:val="22"/>
        </w:rPr>
        <w:t xml:space="preserve"> όπως προστέθηκε με την</w:t>
      </w:r>
      <w:r w:rsidR="00833325">
        <w:rPr>
          <w:sz w:val="22"/>
          <w:szCs w:val="22"/>
        </w:rPr>
        <w:t xml:space="preserve"> §1 του άρθρου 43 του Ν.4071/12)</w:t>
      </w:r>
      <w:r w:rsidR="000F66D3">
        <w:rPr>
          <w:sz w:val="22"/>
          <w:szCs w:val="22"/>
        </w:rPr>
        <w:t>.</w:t>
      </w:r>
      <w:r w:rsidR="009A73CC" w:rsidRPr="00995983">
        <w:rPr>
          <w:sz w:val="22"/>
          <w:szCs w:val="22"/>
        </w:rPr>
        <w:t xml:space="preserve"> </w:t>
      </w:r>
    </w:p>
    <w:p w:rsidR="009A73CC" w:rsidRPr="00085DDA" w:rsidRDefault="009A73CC" w:rsidP="008F1F06">
      <w:pPr>
        <w:ind w:right="-1"/>
        <w:jc w:val="both"/>
        <w:rPr>
          <w:bCs/>
          <w:sz w:val="22"/>
          <w:szCs w:val="22"/>
          <w:highlight w:val="yellow"/>
          <w:u w:val="single"/>
        </w:rPr>
      </w:pPr>
    </w:p>
    <w:p w:rsidR="001114A5" w:rsidRPr="00995983" w:rsidRDefault="005D49DE" w:rsidP="008F1F06">
      <w:pPr>
        <w:ind w:right="-1"/>
        <w:jc w:val="center"/>
        <w:rPr>
          <w:b/>
          <w:bCs/>
          <w:u w:val="single"/>
        </w:rPr>
      </w:pPr>
      <w:r w:rsidRPr="00D621C2">
        <w:rPr>
          <w:b/>
          <w:u w:val="single"/>
        </w:rPr>
        <w:t>ΑΡΘΡΟ</w:t>
      </w:r>
      <w:r w:rsidR="009A73CC" w:rsidRPr="00D621C2">
        <w:rPr>
          <w:b/>
          <w:bCs/>
          <w:u w:val="single"/>
        </w:rPr>
        <w:t xml:space="preserve"> </w:t>
      </w:r>
      <w:r w:rsidR="005A4C60" w:rsidRPr="00D621C2">
        <w:rPr>
          <w:b/>
          <w:bCs/>
          <w:u w:val="single"/>
        </w:rPr>
        <w:t>7</w:t>
      </w:r>
      <w:r w:rsidR="009A73CC" w:rsidRPr="00D621C2">
        <w:rPr>
          <w:b/>
          <w:bCs/>
          <w:u w:val="single"/>
          <w:vertAlign w:val="superscript"/>
        </w:rPr>
        <w:t>ο</w:t>
      </w:r>
      <w:r w:rsidR="009A73CC" w:rsidRPr="00D621C2">
        <w:rPr>
          <w:b/>
          <w:bCs/>
          <w:u w:val="single"/>
        </w:rPr>
        <w:t xml:space="preserve">  </w:t>
      </w:r>
      <w:r w:rsidR="009A73CC" w:rsidRPr="00D621C2">
        <w:rPr>
          <w:b/>
          <w:bCs/>
          <w:u w:val="single"/>
        </w:rPr>
        <w:tab/>
      </w:r>
      <w:r w:rsidR="001114A5" w:rsidRPr="00D621C2">
        <w:rPr>
          <w:b/>
          <w:bCs/>
          <w:u w:val="single"/>
        </w:rPr>
        <w:t>ΜΙΣΘΩΜΑ</w:t>
      </w:r>
    </w:p>
    <w:p w:rsidR="003449F1" w:rsidRPr="00995983" w:rsidRDefault="001114A5" w:rsidP="008F1F06">
      <w:pPr>
        <w:ind w:right="-1"/>
        <w:jc w:val="both"/>
        <w:rPr>
          <w:sz w:val="22"/>
          <w:szCs w:val="22"/>
        </w:rPr>
      </w:pPr>
      <w:r w:rsidRPr="00995983">
        <w:rPr>
          <w:sz w:val="22"/>
          <w:szCs w:val="22"/>
        </w:rPr>
        <w:tab/>
      </w:r>
    </w:p>
    <w:p w:rsidR="0036457C" w:rsidRPr="00995983" w:rsidRDefault="003449F1" w:rsidP="008F1F06">
      <w:pPr>
        <w:tabs>
          <w:tab w:val="left" w:pos="540"/>
        </w:tabs>
        <w:ind w:right="-1"/>
        <w:jc w:val="both"/>
        <w:rPr>
          <w:sz w:val="22"/>
          <w:szCs w:val="22"/>
        </w:rPr>
      </w:pPr>
      <w:r w:rsidRPr="00995983">
        <w:rPr>
          <w:sz w:val="22"/>
          <w:szCs w:val="22"/>
        </w:rPr>
        <w:tab/>
      </w:r>
      <w:r w:rsidR="009A73CC" w:rsidRPr="00995983">
        <w:rPr>
          <w:sz w:val="22"/>
          <w:szCs w:val="22"/>
        </w:rPr>
        <w:t xml:space="preserve">Το μίσθωμα θα καταβάλλεται </w:t>
      </w:r>
      <w:r w:rsidR="00567588" w:rsidRPr="00995983">
        <w:rPr>
          <w:sz w:val="22"/>
          <w:szCs w:val="22"/>
        </w:rPr>
        <w:t xml:space="preserve">στο τέλος κάθε </w:t>
      </w:r>
      <w:r w:rsidR="00CA3729" w:rsidRPr="003F18A2">
        <w:rPr>
          <w:sz w:val="22"/>
          <w:szCs w:val="22"/>
        </w:rPr>
        <w:t>μήνα</w:t>
      </w:r>
      <w:r w:rsidR="00567588" w:rsidRPr="00995983">
        <w:rPr>
          <w:sz w:val="22"/>
          <w:szCs w:val="22"/>
        </w:rPr>
        <w:t xml:space="preserve"> </w:t>
      </w:r>
      <w:r w:rsidR="009A73CC" w:rsidRPr="00995983">
        <w:rPr>
          <w:sz w:val="22"/>
          <w:szCs w:val="22"/>
        </w:rPr>
        <w:t>σε τραπεζικό λογαριασμό</w:t>
      </w:r>
      <w:r w:rsidR="001977E0" w:rsidRPr="00995983">
        <w:rPr>
          <w:sz w:val="22"/>
          <w:szCs w:val="22"/>
        </w:rPr>
        <w:t xml:space="preserve"> (κατά προτίμηση τραπεζικού ιδρύματος που ο Δήμος έχει κατατεθειμένα τα χρηματικά του διαθέσιμα</w:t>
      </w:r>
      <w:r w:rsidR="006105E5" w:rsidRPr="00995983">
        <w:rPr>
          <w:sz w:val="22"/>
          <w:szCs w:val="22"/>
        </w:rPr>
        <w:t xml:space="preserve"> για την αποφυγή χρεώσεων</w:t>
      </w:r>
      <w:r w:rsidR="0029250D" w:rsidRPr="00995983">
        <w:rPr>
          <w:sz w:val="22"/>
          <w:szCs w:val="22"/>
        </w:rPr>
        <w:t xml:space="preserve"> αμφοτέρων με </w:t>
      </w:r>
      <w:r w:rsidR="0029250D" w:rsidRPr="00995983">
        <w:rPr>
          <w:sz w:val="22"/>
          <w:szCs w:val="22"/>
        </w:rPr>
        <w:lastRenderedPageBreak/>
        <w:t>κόστος</w:t>
      </w:r>
      <w:r w:rsidR="006105E5" w:rsidRPr="00995983">
        <w:rPr>
          <w:sz w:val="22"/>
          <w:szCs w:val="22"/>
        </w:rPr>
        <w:t xml:space="preserve"> συναλλαγών</w:t>
      </w:r>
      <w:r w:rsidR="001977E0" w:rsidRPr="00995983">
        <w:rPr>
          <w:sz w:val="22"/>
          <w:szCs w:val="22"/>
        </w:rPr>
        <w:t>)</w:t>
      </w:r>
      <w:r w:rsidR="009A73CC" w:rsidRPr="00995983">
        <w:rPr>
          <w:sz w:val="22"/>
          <w:szCs w:val="22"/>
        </w:rPr>
        <w:t xml:space="preserve"> </w:t>
      </w:r>
      <w:r w:rsidR="00C701B9" w:rsidRPr="00995983">
        <w:rPr>
          <w:sz w:val="22"/>
          <w:szCs w:val="22"/>
        </w:rPr>
        <w:t>που</w:t>
      </w:r>
      <w:r w:rsidR="009A73CC" w:rsidRPr="00995983">
        <w:rPr>
          <w:sz w:val="22"/>
          <w:szCs w:val="22"/>
        </w:rPr>
        <w:t xml:space="preserve"> θα μας δηλώσει εγγράφως</w:t>
      </w:r>
      <w:r w:rsidR="00567588" w:rsidRPr="00995983">
        <w:rPr>
          <w:sz w:val="22"/>
          <w:szCs w:val="22"/>
        </w:rPr>
        <w:t xml:space="preserve"> ο δικαιούχος</w:t>
      </w:r>
      <w:r w:rsidR="00241770" w:rsidRPr="00995983">
        <w:rPr>
          <w:sz w:val="22"/>
          <w:szCs w:val="22"/>
        </w:rPr>
        <w:t xml:space="preserve"> με υπεύθυνη δήλωσή του</w:t>
      </w:r>
      <w:r w:rsidR="009A73CC" w:rsidRPr="00995983">
        <w:rPr>
          <w:sz w:val="22"/>
          <w:szCs w:val="22"/>
        </w:rPr>
        <w:t xml:space="preserve">, με </w:t>
      </w:r>
      <w:r w:rsidR="00A253DC">
        <w:rPr>
          <w:sz w:val="22"/>
          <w:szCs w:val="22"/>
        </w:rPr>
        <w:t>Χ</w:t>
      </w:r>
      <w:r w:rsidR="00AC29AC" w:rsidRPr="00995983">
        <w:rPr>
          <w:sz w:val="22"/>
          <w:szCs w:val="22"/>
        </w:rPr>
        <w:t xml:space="preserve">ρηματικό </w:t>
      </w:r>
      <w:r w:rsidR="00A253DC">
        <w:rPr>
          <w:sz w:val="22"/>
          <w:szCs w:val="22"/>
        </w:rPr>
        <w:t>Έ</w:t>
      </w:r>
      <w:r w:rsidR="009A73CC" w:rsidRPr="00995983">
        <w:rPr>
          <w:sz w:val="22"/>
          <w:szCs w:val="22"/>
        </w:rPr>
        <w:t>νταλμα που</w:t>
      </w:r>
      <w:r w:rsidR="00567588" w:rsidRPr="00995983">
        <w:rPr>
          <w:sz w:val="22"/>
          <w:szCs w:val="22"/>
        </w:rPr>
        <w:t xml:space="preserve"> θα</w:t>
      </w:r>
      <w:r w:rsidR="009A73CC" w:rsidRPr="00995983">
        <w:rPr>
          <w:sz w:val="22"/>
          <w:szCs w:val="22"/>
        </w:rPr>
        <w:t xml:space="preserve"> εκδίδεται σε βάρος του οικείου </w:t>
      </w:r>
      <w:r w:rsidR="003633CB" w:rsidRPr="00995983">
        <w:rPr>
          <w:sz w:val="22"/>
          <w:szCs w:val="22"/>
        </w:rPr>
        <w:t>Κ.Α.Ε.</w:t>
      </w:r>
      <w:r w:rsidR="009A73CC" w:rsidRPr="00995983">
        <w:rPr>
          <w:sz w:val="22"/>
          <w:szCs w:val="22"/>
        </w:rPr>
        <w:t xml:space="preserve"> του δημοτικού </w:t>
      </w:r>
      <w:r w:rsidR="00A253DC">
        <w:rPr>
          <w:sz w:val="22"/>
          <w:szCs w:val="22"/>
        </w:rPr>
        <w:t>Π</w:t>
      </w:r>
      <w:r w:rsidR="009A73CC" w:rsidRPr="00995983">
        <w:rPr>
          <w:sz w:val="22"/>
          <w:szCs w:val="22"/>
        </w:rPr>
        <w:t>ροϋπολογισμού μετά την αφαίρεση των νομίμων κρατήσεων υπέρ τρίτων ή άλλων οργανισ</w:t>
      </w:r>
      <w:r w:rsidR="008F324B" w:rsidRPr="00995983">
        <w:rPr>
          <w:sz w:val="22"/>
          <w:szCs w:val="22"/>
        </w:rPr>
        <w:t>μών, κατά τους κείμενους νόμους</w:t>
      </w:r>
      <w:r w:rsidR="0065622C" w:rsidRPr="00995983">
        <w:rPr>
          <w:sz w:val="22"/>
          <w:szCs w:val="22"/>
        </w:rPr>
        <w:t xml:space="preserve"> και </w:t>
      </w:r>
      <w:r w:rsidR="00CB0CEC">
        <w:rPr>
          <w:sz w:val="22"/>
          <w:szCs w:val="22"/>
        </w:rPr>
        <w:t>θα παραμείνει σταθερό για μία τριετία.</w:t>
      </w:r>
      <w:r w:rsidR="00AC29AC" w:rsidRPr="00995983">
        <w:rPr>
          <w:sz w:val="22"/>
          <w:szCs w:val="22"/>
        </w:rPr>
        <w:t xml:space="preserve">  </w:t>
      </w:r>
    </w:p>
    <w:p w:rsidR="009A73CC" w:rsidRPr="00995983" w:rsidRDefault="0036457C" w:rsidP="008F1F06">
      <w:pPr>
        <w:tabs>
          <w:tab w:val="left" w:pos="540"/>
        </w:tabs>
        <w:ind w:right="-1"/>
        <w:jc w:val="both"/>
        <w:rPr>
          <w:sz w:val="22"/>
          <w:szCs w:val="22"/>
        </w:rPr>
      </w:pPr>
      <w:r w:rsidRPr="00995983">
        <w:rPr>
          <w:sz w:val="22"/>
          <w:szCs w:val="22"/>
        </w:rPr>
        <w:tab/>
      </w:r>
      <w:r w:rsidR="00241770" w:rsidRPr="00995983">
        <w:rPr>
          <w:sz w:val="22"/>
          <w:szCs w:val="22"/>
        </w:rPr>
        <w:t>Εάν δεν υπάρξουν περιοριστικές διατάξεις</w:t>
      </w:r>
      <w:r w:rsidR="00A253DC">
        <w:rPr>
          <w:sz w:val="22"/>
          <w:szCs w:val="22"/>
        </w:rPr>
        <w:t>,</w:t>
      </w:r>
      <w:r w:rsidR="00241770" w:rsidRPr="00995983">
        <w:rPr>
          <w:sz w:val="22"/>
          <w:szCs w:val="22"/>
        </w:rPr>
        <w:t xml:space="preserve"> </w:t>
      </w:r>
      <w:r w:rsidR="00AC29AC" w:rsidRPr="00995983">
        <w:rPr>
          <w:sz w:val="22"/>
          <w:szCs w:val="22"/>
        </w:rPr>
        <w:t>το μίσθωμα θα ανα</w:t>
      </w:r>
      <w:r w:rsidR="00241770" w:rsidRPr="00995983">
        <w:rPr>
          <w:sz w:val="22"/>
          <w:szCs w:val="22"/>
        </w:rPr>
        <w:t>προσαρμόζ</w:t>
      </w:r>
      <w:r w:rsidR="00AC29AC" w:rsidRPr="00995983">
        <w:rPr>
          <w:sz w:val="22"/>
          <w:szCs w:val="22"/>
        </w:rPr>
        <w:t>εται ετησίως</w:t>
      </w:r>
      <w:r w:rsidR="0043615D" w:rsidRPr="00995983">
        <w:rPr>
          <w:sz w:val="22"/>
          <w:szCs w:val="22"/>
        </w:rPr>
        <w:t xml:space="preserve"> και πάντως</w:t>
      </w:r>
      <w:r w:rsidR="00AC29AC" w:rsidRPr="00995983">
        <w:rPr>
          <w:sz w:val="22"/>
          <w:szCs w:val="22"/>
        </w:rPr>
        <w:t xml:space="preserve"> </w:t>
      </w:r>
      <w:r w:rsidR="001977E0" w:rsidRPr="00995983">
        <w:rPr>
          <w:sz w:val="22"/>
          <w:szCs w:val="22"/>
        </w:rPr>
        <w:t>μετά την</w:t>
      </w:r>
      <w:r w:rsidR="00CB0CEC">
        <w:rPr>
          <w:sz w:val="22"/>
          <w:szCs w:val="22"/>
        </w:rPr>
        <w:t xml:space="preserve"> πάροδο</w:t>
      </w:r>
      <w:r w:rsidR="001977E0" w:rsidRPr="00995983">
        <w:rPr>
          <w:sz w:val="22"/>
          <w:szCs w:val="22"/>
        </w:rPr>
        <w:t xml:space="preserve"> </w:t>
      </w:r>
      <w:r w:rsidR="00CB0CEC">
        <w:rPr>
          <w:sz w:val="22"/>
          <w:szCs w:val="22"/>
        </w:rPr>
        <w:t>τριετίας από την παραλαβή του μισθίου</w:t>
      </w:r>
      <w:r w:rsidR="0043615D" w:rsidRPr="00995983">
        <w:rPr>
          <w:sz w:val="22"/>
          <w:szCs w:val="22"/>
        </w:rPr>
        <w:t>,</w:t>
      </w:r>
      <w:r w:rsidR="001977E0" w:rsidRPr="00995983">
        <w:rPr>
          <w:sz w:val="22"/>
          <w:szCs w:val="22"/>
        </w:rPr>
        <w:t xml:space="preserve"> </w:t>
      </w:r>
      <w:r w:rsidR="00AC29AC" w:rsidRPr="00995983">
        <w:rPr>
          <w:sz w:val="22"/>
          <w:szCs w:val="22"/>
        </w:rPr>
        <w:t xml:space="preserve">σύμφωνα με τη μεταβολή του </w:t>
      </w:r>
      <w:r w:rsidR="00E22BFD">
        <w:rPr>
          <w:sz w:val="22"/>
          <w:szCs w:val="22"/>
        </w:rPr>
        <w:t>Δ.Τ.Κ. (Δ</w:t>
      </w:r>
      <w:r w:rsidR="00AC29AC" w:rsidRPr="00995983">
        <w:rPr>
          <w:sz w:val="22"/>
          <w:szCs w:val="22"/>
        </w:rPr>
        <w:t xml:space="preserve">είκτη </w:t>
      </w:r>
      <w:r w:rsidR="00E22BFD">
        <w:rPr>
          <w:sz w:val="22"/>
          <w:szCs w:val="22"/>
        </w:rPr>
        <w:t>Τ</w:t>
      </w:r>
      <w:r w:rsidR="00AC29AC" w:rsidRPr="00995983">
        <w:rPr>
          <w:sz w:val="22"/>
          <w:szCs w:val="22"/>
        </w:rPr>
        <w:t xml:space="preserve">ιμών </w:t>
      </w:r>
      <w:r w:rsidR="00E22BFD">
        <w:rPr>
          <w:sz w:val="22"/>
          <w:szCs w:val="22"/>
        </w:rPr>
        <w:t>Κ</w:t>
      </w:r>
      <w:r w:rsidR="00AC29AC" w:rsidRPr="00995983">
        <w:rPr>
          <w:sz w:val="22"/>
          <w:szCs w:val="22"/>
        </w:rPr>
        <w:t>αταναλωτή</w:t>
      </w:r>
      <w:r w:rsidR="00E22BFD">
        <w:rPr>
          <w:sz w:val="22"/>
          <w:szCs w:val="22"/>
        </w:rPr>
        <w:t>)</w:t>
      </w:r>
      <w:r w:rsidR="00AC29AC" w:rsidRPr="00995983">
        <w:rPr>
          <w:sz w:val="22"/>
          <w:szCs w:val="22"/>
        </w:rPr>
        <w:t xml:space="preserve"> κατά το προηγούμενο δωδεκάμηνο</w:t>
      </w:r>
      <w:r w:rsidR="00A7028D" w:rsidRPr="00995983">
        <w:rPr>
          <w:sz w:val="22"/>
          <w:szCs w:val="22"/>
        </w:rPr>
        <w:t xml:space="preserve"> του μήνα της αναπροσαρμογής</w:t>
      </w:r>
      <w:r w:rsidR="00AC29AC" w:rsidRPr="00995983">
        <w:rPr>
          <w:sz w:val="22"/>
          <w:szCs w:val="22"/>
        </w:rPr>
        <w:t>, όπως καθορίζεται από την Εθνική Στατιστική Υπηρεσία</w:t>
      </w:r>
      <w:r w:rsidR="00FD2474">
        <w:rPr>
          <w:sz w:val="22"/>
          <w:szCs w:val="22"/>
        </w:rPr>
        <w:t xml:space="preserve">, </w:t>
      </w:r>
      <w:r w:rsidR="00CB0CEC">
        <w:rPr>
          <w:sz w:val="22"/>
          <w:szCs w:val="22"/>
        </w:rPr>
        <w:t>με ανώτατο ποσοστό μεταβολής</w:t>
      </w:r>
      <w:r w:rsidR="00FD2474">
        <w:rPr>
          <w:sz w:val="22"/>
          <w:szCs w:val="22"/>
        </w:rPr>
        <w:t xml:space="preserve"> 2%</w:t>
      </w:r>
      <w:r w:rsidR="00AC29AC" w:rsidRPr="00995983">
        <w:rPr>
          <w:sz w:val="22"/>
          <w:szCs w:val="22"/>
        </w:rPr>
        <w:t>.</w:t>
      </w:r>
    </w:p>
    <w:p w:rsidR="00224AC5" w:rsidRPr="00995983" w:rsidRDefault="001114A5" w:rsidP="008F1F06">
      <w:pPr>
        <w:tabs>
          <w:tab w:val="left" w:pos="540"/>
        </w:tabs>
        <w:ind w:right="-1"/>
        <w:jc w:val="both"/>
        <w:rPr>
          <w:sz w:val="22"/>
          <w:szCs w:val="22"/>
        </w:rPr>
      </w:pPr>
      <w:r w:rsidRPr="00995983">
        <w:rPr>
          <w:sz w:val="22"/>
          <w:szCs w:val="22"/>
        </w:rPr>
        <w:tab/>
      </w:r>
      <w:r w:rsidR="008F324B" w:rsidRPr="00995983">
        <w:rPr>
          <w:sz w:val="22"/>
          <w:szCs w:val="22"/>
        </w:rPr>
        <w:t xml:space="preserve">Σε περίπτωση </w:t>
      </w:r>
      <w:r w:rsidR="00224AC5" w:rsidRPr="00995983">
        <w:rPr>
          <w:sz w:val="22"/>
          <w:szCs w:val="22"/>
        </w:rPr>
        <w:t xml:space="preserve">υποχρεωτικής </w:t>
      </w:r>
      <w:r w:rsidR="008F324B" w:rsidRPr="00995983">
        <w:rPr>
          <w:sz w:val="22"/>
          <w:szCs w:val="22"/>
        </w:rPr>
        <w:t>μείωσης</w:t>
      </w:r>
      <w:r w:rsidR="00224AC5" w:rsidRPr="00995983">
        <w:rPr>
          <w:sz w:val="22"/>
          <w:szCs w:val="22"/>
        </w:rPr>
        <w:t xml:space="preserve"> </w:t>
      </w:r>
      <w:r w:rsidR="008F324B" w:rsidRPr="00995983">
        <w:rPr>
          <w:sz w:val="22"/>
          <w:szCs w:val="22"/>
        </w:rPr>
        <w:t>μισθώματος βάσ</w:t>
      </w:r>
      <w:r w:rsidR="00224AC5" w:rsidRPr="00995983">
        <w:rPr>
          <w:sz w:val="22"/>
          <w:szCs w:val="22"/>
        </w:rPr>
        <w:t>ει διάταξης νόμου</w:t>
      </w:r>
      <w:r w:rsidR="00AC6676">
        <w:rPr>
          <w:sz w:val="22"/>
          <w:szCs w:val="22"/>
        </w:rPr>
        <w:t xml:space="preserve"> δεν απαιτείται η σύναψη τ</w:t>
      </w:r>
      <w:r w:rsidR="002D6FB3" w:rsidRPr="00995983">
        <w:rPr>
          <w:sz w:val="22"/>
          <w:szCs w:val="22"/>
        </w:rPr>
        <w:t>ροποποι</w:t>
      </w:r>
      <w:r w:rsidR="00AC6676">
        <w:rPr>
          <w:sz w:val="22"/>
          <w:szCs w:val="22"/>
        </w:rPr>
        <w:t xml:space="preserve">ητικής </w:t>
      </w:r>
      <w:r w:rsidR="002D6FB3" w:rsidRPr="00995983">
        <w:rPr>
          <w:sz w:val="22"/>
          <w:szCs w:val="22"/>
        </w:rPr>
        <w:t>σύμβαση</w:t>
      </w:r>
      <w:r w:rsidR="00AC6676">
        <w:rPr>
          <w:sz w:val="22"/>
          <w:szCs w:val="22"/>
        </w:rPr>
        <w:t xml:space="preserve">ς μίσθωσης. Ο Δήμος </w:t>
      </w:r>
      <w:r w:rsidR="005B2F0F">
        <w:rPr>
          <w:sz w:val="22"/>
          <w:szCs w:val="22"/>
        </w:rPr>
        <w:t>οφείλει</w:t>
      </w:r>
      <w:r w:rsidR="00AC6676">
        <w:rPr>
          <w:sz w:val="22"/>
          <w:szCs w:val="22"/>
        </w:rPr>
        <w:t xml:space="preserve"> να ενημερώσει</w:t>
      </w:r>
      <w:r w:rsidR="002D6FB3" w:rsidRPr="00995983">
        <w:rPr>
          <w:sz w:val="22"/>
          <w:szCs w:val="22"/>
        </w:rPr>
        <w:t xml:space="preserve"> </w:t>
      </w:r>
      <w:r w:rsidR="00AC6676">
        <w:rPr>
          <w:sz w:val="22"/>
          <w:szCs w:val="22"/>
        </w:rPr>
        <w:t xml:space="preserve">τον εκμισθωτή </w:t>
      </w:r>
      <w:r w:rsidR="000F49A1" w:rsidRPr="00995983">
        <w:rPr>
          <w:sz w:val="22"/>
          <w:szCs w:val="22"/>
        </w:rPr>
        <w:t>εγγράφως</w:t>
      </w:r>
      <w:r w:rsidR="00AC6676">
        <w:rPr>
          <w:sz w:val="22"/>
          <w:szCs w:val="22"/>
        </w:rPr>
        <w:t xml:space="preserve"> σχετικά με την εφαρμογή των διατάξεων</w:t>
      </w:r>
      <w:r w:rsidR="00224AC5" w:rsidRPr="00995983">
        <w:rPr>
          <w:sz w:val="22"/>
          <w:szCs w:val="22"/>
        </w:rPr>
        <w:t>.</w:t>
      </w:r>
      <w:r w:rsidR="00AC6676">
        <w:rPr>
          <w:sz w:val="22"/>
          <w:szCs w:val="22"/>
        </w:rPr>
        <w:t xml:space="preserve"> Ο εκμισθωτής υποχρεούται να υποβάλει τροποποιητική Ηλεκτρονική Δήλωση Πληροφοριακών Στοιχείων Μίσθωσης </w:t>
      </w:r>
      <w:r w:rsidR="00F36ED9">
        <w:rPr>
          <w:sz w:val="22"/>
          <w:szCs w:val="22"/>
        </w:rPr>
        <w:t xml:space="preserve">(ΠΟΛ.1013/14) </w:t>
      </w:r>
      <w:r w:rsidR="00AC6676">
        <w:rPr>
          <w:sz w:val="22"/>
          <w:szCs w:val="22"/>
        </w:rPr>
        <w:t>εντός μηνός από τη δημοσίευση του Νόμου</w:t>
      </w:r>
      <w:r w:rsidR="0045686B">
        <w:rPr>
          <w:sz w:val="22"/>
          <w:szCs w:val="22"/>
        </w:rPr>
        <w:t xml:space="preserve"> και να προσκομίσει το Αποδεικτικό στον Δήμο</w:t>
      </w:r>
      <w:r w:rsidR="00AC6676">
        <w:rPr>
          <w:sz w:val="22"/>
          <w:szCs w:val="22"/>
        </w:rPr>
        <w:t xml:space="preserve">. </w:t>
      </w:r>
    </w:p>
    <w:p w:rsidR="009B60A5" w:rsidRPr="00995983" w:rsidRDefault="009B60A5" w:rsidP="008F1F06">
      <w:pPr>
        <w:tabs>
          <w:tab w:val="left" w:pos="540"/>
        </w:tabs>
        <w:ind w:right="-1"/>
        <w:jc w:val="both"/>
        <w:rPr>
          <w:sz w:val="22"/>
          <w:szCs w:val="22"/>
        </w:rPr>
      </w:pPr>
      <w:r w:rsidRPr="00995983">
        <w:rPr>
          <w:sz w:val="22"/>
          <w:szCs w:val="22"/>
        </w:rPr>
        <w:tab/>
        <w:t>Η μίσθωση δεν επηρεάζεται από ενδεχόμενη μεταβολή στο πρόσωπο του εκμισθωτή και συνεχίζεται με το νέο εκμισθωτή-ιδιοκτήτη του ακινήτου. Τα μισθώματα καταβάλλονται από το Δήμο στο νέο εκμισθωτή μόνο μετά την κοινοποίηση στη στεγαζόμενη υπηρεσία και στην αρμόδια Οικονομική Υπηρεσία του Δήμου, των απαραίτητων εγγράφων πιστοποίησης της μεταβολής.</w:t>
      </w:r>
    </w:p>
    <w:p w:rsidR="009A73CC" w:rsidRPr="00085DDA" w:rsidRDefault="009A73CC" w:rsidP="008F1F06">
      <w:pPr>
        <w:ind w:right="-1"/>
        <w:jc w:val="both"/>
        <w:rPr>
          <w:sz w:val="22"/>
          <w:szCs w:val="22"/>
          <w:highlight w:val="yellow"/>
        </w:rPr>
      </w:pPr>
    </w:p>
    <w:p w:rsidR="009A73CC" w:rsidRPr="00995983" w:rsidRDefault="005D49DE" w:rsidP="008F1F06">
      <w:pPr>
        <w:ind w:right="-1"/>
        <w:jc w:val="center"/>
        <w:rPr>
          <w:b/>
          <w:bCs/>
        </w:rPr>
      </w:pPr>
      <w:r w:rsidRPr="00995983">
        <w:rPr>
          <w:b/>
          <w:u w:val="single"/>
        </w:rPr>
        <w:t>ΑΡΘΡΟ</w:t>
      </w:r>
      <w:r w:rsidR="009A73CC" w:rsidRPr="00995983">
        <w:rPr>
          <w:b/>
          <w:bCs/>
          <w:u w:val="single"/>
        </w:rPr>
        <w:t xml:space="preserve"> </w:t>
      </w:r>
      <w:r w:rsidR="005A4C60" w:rsidRPr="00995983">
        <w:rPr>
          <w:b/>
          <w:bCs/>
          <w:u w:val="single"/>
        </w:rPr>
        <w:t>8</w:t>
      </w:r>
      <w:r w:rsidR="009A73CC" w:rsidRPr="00995983">
        <w:rPr>
          <w:b/>
          <w:bCs/>
          <w:u w:val="single"/>
          <w:vertAlign w:val="superscript"/>
        </w:rPr>
        <w:t>ο</w:t>
      </w:r>
      <w:r w:rsidR="009A73CC" w:rsidRPr="00995983">
        <w:rPr>
          <w:b/>
          <w:bCs/>
          <w:u w:val="single"/>
        </w:rPr>
        <w:t xml:space="preserve">  </w:t>
      </w:r>
      <w:r w:rsidR="009A73CC" w:rsidRPr="00995983">
        <w:rPr>
          <w:b/>
          <w:bCs/>
          <w:u w:val="single"/>
        </w:rPr>
        <w:tab/>
        <w:t>ΕΓΓΥΗΣΗ ΣΥΜΜΕΤΟΧΗΣ</w:t>
      </w:r>
    </w:p>
    <w:p w:rsidR="003449F1" w:rsidRPr="00995983" w:rsidRDefault="009A73CC" w:rsidP="008F1F06">
      <w:pPr>
        <w:ind w:right="-1"/>
        <w:jc w:val="both"/>
        <w:rPr>
          <w:sz w:val="22"/>
          <w:szCs w:val="22"/>
        </w:rPr>
      </w:pPr>
      <w:r w:rsidRPr="00995983">
        <w:rPr>
          <w:sz w:val="22"/>
          <w:szCs w:val="22"/>
        </w:rPr>
        <w:tab/>
      </w:r>
    </w:p>
    <w:p w:rsidR="00453D8C" w:rsidRPr="00995983" w:rsidRDefault="003449F1" w:rsidP="008F1F06">
      <w:pPr>
        <w:tabs>
          <w:tab w:val="left" w:pos="540"/>
        </w:tabs>
        <w:ind w:right="-1"/>
        <w:jc w:val="both"/>
        <w:rPr>
          <w:sz w:val="22"/>
          <w:szCs w:val="22"/>
        </w:rPr>
      </w:pPr>
      <w:r w:rsidRPr="00995983">
        <w:rPr>
          <w:sz w:val="22"/>
          <w:szCs w:val="22"/>
        </w:rPr>
        <w:tab/>
      </w:r>
      <w:r w:rsidR="00015BB0" w:rsidRPr="00995983">
        <w:rPr>
          <w:sz w:val="22"/>
          <w:szCs w:val="22"/>
        </w:rPr>
        <w:t xml:space="preserve">Η εγγύηση για τη συμμετοχή στη δημοπρασία θα πρέπει να </w:t>
      </w:r>
      <w:r w:rsidR="00A834A4" w:rsidRPr="00995983">
        <w:rPr>
          <w:sz w:val="22"/>
          <w:szCs w:val="22"/>
        </w:rPr>
        <w:t>ισούται με</w:t>
      </w:r>
      <w:r w:rsidR="009A73CC" w:rsidRPr="00995983">
        <w:rPr>
          <w:sz w:val="22"/>
          <w:szCs w:val="22"/>
        </w:rPr>
        <w:t xml:space="preserve"> </w:t>
      </w:r>
      <w:r w:rsidR="00015BB0" w:rsidRPr="00995983">
        <w:rPr>
          <w:sz w:val="22"/>
          <w:szCs w:val="22"/>
        </w:rPr>
        <w:t>το</w:t>
      </w:r>
      <w:r w:rsidR="009A73CC" w:rsidRPr="00995983">
        <w:rPr>
          <w:sz w:val="22"/>
          <w:szCs w:val="22"/>
        </w:rPr>
        <w:t xml:space="preserve"> δέκα τοις εκατό (10%)</w:t>
      </w:r>
      <w:r w:rsidR="00E76E68" w:rsidRPr="00995983">
        <w:rPr>
          <w:sz w:val="22"/>
          <w:szCs w:val="22"/>
        </w:rPr>
        <w:t xml:space="preserve"> </w:t>
      </w:r>
      <w:r w:rsidR="009A73CC" w:rsidRPr="00995983">
        <w:rPr>
          <w:sz w:val="22"/>
          <w:szCs w:val="22"/>
        </w:rPr>
        <w:t>του ορίου ανώτερης προσφοράς</w:t>
      </w:r>
      <w:r w:rsidR="00F02759" w:rsidRPr="00995983">
        <w:rPr>
          <w:sz w:val="22"/>
          <w:szCs w:val="22"/>
        </w:rPr>
        <w:t xml:space="preserve"> όπως αυτό θα έχει καθοριστεί από την Επιτροπή εκτίμησης</w:t>
      </w:r>
      <w:r w:rsidR="0043615D" w:rsidRPr="00995983">
        <w:rPr>
          <w:sz w:val="22"/>
          <w:szCs w:val="22"/>
        </w:rPr>
        <w:t xml:space="preserve"> μισθωτικής αξίας ακινήτων</w:t>
      </w:r>
      <w:r w:rsidR="00A834A4" w:rsidRPr="00995983">
        <w:rPr>
          <w:sz w:val="22"/>
          <w:szCs w:val="22"/>
        </w:rPr>
        <w:t>,</w:t>
      </w:r>
      <w:r w:rsidR="009A73CC" w:rsidRPr="00995983">
        <w:rPr>
          <w:sz w:val="22"/>
          <w:szCs w:val="22"/>
        </w:rPr>
        <w:t xml:space="preserve"> υπολογιζόμενου </w:t>
      </w:r>
      <w:r w:rsidR="00A834A4" w:rsidRPr="00995983">
        <w:rPr>
          <w:sz w:val="22"/>
          <w:szCs w:val="22"/>
        </w:rPr>
        <w:t>επί αξίας</w:t>
      </w:r>
      <w:r w:rsidR="009A73CC" w:rsidRPr="00995983">
        <w:rPr>
          <w:sz w:val="22"/>
          <w:szCs w:val="22"/>
        </w:rPr>
        <w:t xml:space="preserve"> </w:t>
      </w:r>
      <w:r w:rsidR="00E76E68" w:rsidRPr="00995983">
        <w:rPr>
          <w:sz w:val="22"/>
          <w:szCs w:val="22"/>
        </w:rPr>
        <w:t>μισθ</w:t>
      </w:r>
      <w:r w:rsidR="00A834A4" w:rsidRPr="00995983">
        <w:rPr>
          <w:sz w:val="22"/>
          <w:szCs w:val="22"/>
        </w:rPr>
        <w:t>ωμάτων</w:t>
      </w:r>
      <w:r w:rsidR="00E76E68" w:rsidRPr="00995983">
        <w:rPr>
          <w:sz w:val="22"/>
          <w:szCs w:val="22"/>
        </w:rPr>
        <w:t xml:space="preserve"> ενός έτους </w:t>
      </w:r>
      <w:r w:rsidR="009A73CC" w:rsidRPr="00995983">
        <w:rPr>
          <w:sz w:val="22"/>
          <w:szCs w:val="22"/>
        </w:rPr>
        <w:t>τουλάχιστον</w:t>
      </w:r>
      <w:r w:rsidR="00453D8C" w:rsidRPr="00995983">
        <w:rPr>
          <w:sz w:val="22"/>
          <w:szCs w:val="22"/>
        </w:rPr>
        <w:t xml:space="preserve"> και </w:t>
      </w:r>
      <w:r w:rsidR="00F02759" w:rsidRPr="00995983">
        <w:rPr>
          <w:sz w:val="22"/>
          <w:szCs w:val="22"/>
        </w:rPr>
        <w:t xml:space="preserve">θα </w:t>
      </w:r>
      <w:r w:rsidR="00453D8C" w:rsidRPr="00995983">
        <w:rPr>
          <w:sz w:val="22"/>
          <w:szCs w:val="22"/>
        </w:rPr>
        <w:t>προσκομ</w:t>
      </w:r>
      <w:r w:rsidR="00F02759" w:rsidRPr="00995983">
        <w:rPr>
          <w:sz w:val="22"/>
          <w:szCs w:val="22"/>
        </w:rPr>
        <w:t>ιστεί</w:t>
      </w:r>
      <w:r w:rsidR="00453D8C" w:rsidRPr="00995983">
        <w:rPr>
          <w:sz w:val="22"/>
          <w:szCs w:val="22"/>
        </w:rPr>
        <w:t xml:space="preserve"> από όσους κληθούν να πάρουν μέρος στη δημοπρασία ως εγγύηση ότι θα προσέλθουν για την υπογραφή των πρακτικών του διαγωνισμού, </w:t>
      </w:r>
      <w:r w:rsidR="001D52BC">
        <w:rPr>
          <w:sz w:val="22"/>
          <w:szCs w:val="22"/>
        </w:rPr>
        <w:t xml:space="preserve">για τη </w:t>
      </w:r>
      <w:r w:rsidR="00453D8C" w:rsidRPr="00995983">
        <w:rPr>
          <w:sz w:val="22"/>
          <w:szCs w:val="22"/>
        </w:rPr>
        <w:t xml:space="preserve">σύνταξη και υπογραφή της σχετικής </w:t>
      </w:r>
      <w:r w:rsidR="001D52BC">
        <w:rPr>
          <w:sz w:val="22"/>
          <w:szCs w:val="22"/>
        </w:rPr>
        <w:t>Σ</w:t>
      </w:r>
      <w:r w:rsidR="00453D8C" w:rsidRPr="00995983">
        <w:rPr>
          <w:sz w:val="22"/>
          <w:szCs w:val="22"/>
        </w:rPr>
        <w:t xml:space="preserve">ύμβασης μίσθωσης και ότι θα παραδώσουν το μίσθιο για χρήση στο </w:t>
      </w:r>
      <w:r w:rsidR="00C5111F" w:rsidRPr="00995983">
        <w:rPr>
          <w:sz w:val="22"/>
          <w:szCs w:val="22"/>
        </w:rPr>
        <w:t>Δήμο</w:t>
      </w:r>
      <w:r w:rsidR="00453D8C" w:rsidRPr="00995983">
        <w:rPr>
          <w:sz w:val="22"/>
          <w:szCs w:val="22"/>
        </w:rPr>
        <w:t xml:space="preserve">, στην κατάσταση και </w:t>
      </w:r>
      <w:r w:rsidR="003D095E" w:rsidRPr="00995983">
        <w:rPr>
          <w:sz w:val="22"/>
          <w:szCs w:val="22"/>
        </w:rPr>
        <w:t>σ</w:t>
      </w:r>
      <w:r w:rsidR="00453D8C" w:rsidRPr="00995983">
        <w:rPr>
          <w:sz w:val="22"/>
          <w:szCs w:val="22"/>
        </w:rPr>
        <w:t xml:space="preserve">το χρόνο που θα ορισθεί από τη σχετική απόφαση </w:t>
      </w:r>
      <w:r w:rsidR="002020EF" w:rsidRPr="00995983">
        <w:rPr>
          <w:sz w:val="22"/>
          <w:szCs w:val="22"/>
        </w:rPr>
        <w:t>του αρμοδίου</w:t>
      </w:r>
      <w:r w:rsidR="00306937" w:rsidRPr="00995983">
        <w:rPr>
          <w:sz w:val="22"/>
          <w:szCs w:val="22"/>
        </w:rPr>
        <w:t xml:space="preserve"> περί</w:t>
      </w:r>
      <w:r w:rsidR="002020EF" w:rsidRPr="00995983">
        <w:rPr>
          <w:sz w:val="22"/>
          <w:szCs w:val="22"/>
        </w:rPr>
        <w:t xml:space="preserve"> </w:t>
      </w:r>
      <w:r w:rsidR="00453D8C" w:rsidRPr="00995983">
        <w:rPr>
          <w:sz w:val="22"/>
          <w:szCs w:val="22"/>
        </w:rPr>
        <w:t xml:space="preserve">έγκρισης των </w:t>
      </w:r>
      <w:r w:rsidR="001D52BC">
        <w:rPr>
          <w:sz w:val="22"/>
          <w:szCs w:val="22"/>
        </w:rPr>
        <w:t>Π</w:t>
      </w:r>
      <w:r w:rsidR="00453D8C" w:rsidRPr="00995983">
        <w:rPr>
          <w:sz w:val="22"/>
          <w:szCs w:val="22"/>
        </w:rPr>
        <w:t>ρακτικών της δημοπρασίας</w:t>
      </w:r>
      <w:r w:rsidR="00306937" w:rsidRPr="00995983">
        <w:rPr>
          <w:sz w:val="22"/>
          <w:szCs w:val="22"/>
        </w:rPr>
        <w:t xml:space="preserve"> οργάνου</w:t>
      </w:r>
      <w:r w:rsidR="00453D8C" w:rsidRPr="00995983">
        <w:rPr>
          <w:sz w:val="22"/>
          <w:szCs w:val="22"/>
        </w:rPr>
        <w:t xml:space="preserve">. </w:t>
      </w:r>
    </w:p>
    <w:p w:rsidR="00453D8C" w:rsidRPr="00995983" w:rsidRDefault="00B24AF8" w:rsidP="008F1F06">
      <w:pPr>
        <w:tabs>
          <w:tab w:val="left" w:pos="540"/>
        </w:tabs>
        <w:ind w:right="-1"/>
        <w:jc w:val="both"/>
        <w:rPr>
          <w:sz w:val="22"/>
          <w:szCs w:val="22"/>
        </w:rPr>
      </w:pPr>
      <w:r w:rsidRPr="00995983">
        <w:rPr>
          <w:bCs/>
          <w:spacing w:val="-4"/>
          <w:sz w:val="22"/>
          <w:szCs w:val="22"/>
        </w:rPr>
        <w:tab/>
      </w:r>
      <w:r w:rsidR="00453D8C" w:rsidRPr="00995983">
        <w:rPr>
          <w:bCs/>
          <w:spacing w:val="-4"/>
          <w:sz w:val="22"/>
          <w:szCs w:val="22"/>
        </w:rPr>
        <w:t>Ως ε</w:t>
      </w:r>
      <w:r w:rsidR="00453D8C" w:rsidRPr="00995983">
        <w:rPr>
          <w:spacing w:val="-4"/>
          <w:sz w:val="22"/>
          <w:szCs w:val="22"/>
        </w:rPr>
        <w:t>γγύηση νοείται γραμμάτιο σύστασης παρακαταθήκης του Τ</w:t>
      </w:r>
      <w:r w:rsidR="003633CB" w:rsidRPr="00995983">
        <w:rPr>
          <w:spacing w:val="-4"/>
          <w:sz w:val="22"/>
          <w:szCs w:val="22"/>
        </w:rPr>
        <w:t>.</w:t>
      </w:r>
      <w:r w:rsidR="00453D8C" w:rsidRPr="00995983">
        <w:rPr>
          <w:spacing w:val="-4"/>
          <w:sz w:val="22"/>
          <w:szCs w:val="22"/>
        </w:rPr>
        <w:t>Π</w:t>
      </w:r>
      <w:r w:rsidR="003633CB" w:rsidRPr="00995983">
        <w:rPr>
          <w:spacing w:val="-4"/>
          <w:sz w:val="22"/>
          <w:szCs w:val="22"/>
        </w:rPr>
        <w:t>.&amp;</w:t>
      </w:r>
      <w:r w:rsidR="00453D8C" w:rsidRPr="00995983">
        <w:rPr>
          <w:sz w:val="22"/>
          <w:szCs w:val="22"/>
        </w:rPr>
        <w:t>Δ</w:t>
      </w:r>
      <w:r w:rsidR="003633CB" w:rsidRPr="00995983">
        <w:rPr>
          <w:sz w:val="22"/>
          <w:szCs w:val="22"/>
        </w:rPr>
        <w:t>.</w:t>
      </w:r>
      <w:r w:rsidR="00453D8C" w:rsidRPr="00995983">
        <w:rPr>
          <w:sz w:val="22"/>
          <w:szCs w:val="22"/>
        </w:rPr>
        <w:t xml:space="preserve"> ή εγγυητική επιστολή αναγνωρισμένης Τράπεζας ή βεβαίωση του Τ</w:t>
      </w:r>
      <w:r w:rsidR="003633CB" w:rsidRPr="00995983">
        <w:rPr>
          <w:sz w:val="22"/>
          <w:szCs w:val="22"/>
        </w:rPr>
        <w:t>.</w:t>
      </w:r>
      <w:r w:rsidR="00453D8C" w:rsidRPr="00995983">
        <w:rPr>
          <w:sz w:val="22"/>
          <w:szCs w:val="22"/>
        </w:rPr>
        <w:t>Π</w:t>
      </w:r>
      <w:r w:rsidR="003633CB" w:rsidRPr="00995983">
        <w:rPr>
          <w:sz w:val="22"/>
          <w:szCs w:val="22"/>
        </w:rPr>
        <w:t>.&amp;</w:t>
      </w:r>
      <w:r w:rsidR="00453D8C" w:rsidRPr="00995983">
        <w:rPr>
          <w:sz w:val="22"/>
          <w:szCs w:val="22"/>
        </w:rPr>
        <w:t xml:space="preserve"> Δ</w:t>
      </w:r>
      <w:r w:rsidR="003633CB" w:rsidRPr="00995983">
        <w:rPr>
          <w:sz w:val="22"/>
          <w:szCs w:val="22"/>
        </w:rPr>
        <w:t>.</w:t>
      </w:r>
      <w:r w:rsidR="00453D8C" w:rsidRPr="00995983">
        <w:rPr>
          <w:sz w:val="22"/>
          <w:szCs w:val="22"/>
        </w:rPr>
        <w:t xml:space="preserve"> για παρακατάθεση σ</w:t>
      </w:r>
      <w:r w:rsidR="008906CC" w:rsidRPr="00995983">
        <w:rPr>
          <w:sz w:val="22"/>
          <w:szCs w:val="22"/>
        </w:rPr>
        <w:t xml:space="preserve">ε </w:t>
      </w:r>
      <w:r w:rsidR="00453D8C" w:rsidRPr="00995983">
        <w:rPr>
          <w:sz w:val="22"/>
          <w:szCs w:val="22"/>
        </w:rPr>
        <w:t>αυτό από αυτόν που επιθυμεί</w:t>
      </w:r>
      <w:r w:rsidR="00405252" w:rsidRPr="00995983">
        <w:rPr>
          <w:sz w:val="22"/>
          <w:szCs w:val="22"/>
        </w:rPr>
        <w:t xml:space="preserve"> να λάβει μέρος στη δημοπρασία ή</w:t>
      </w:r>
      <w:r w:rsidR="00453D8C" w:rsidRPr="00995983">
        <w:rPr>
          <w:sz w:val="22"/>
          <w:szCs w:val="22"/>
        </w:rPr>
        <w:t xml:space="preserve"> άλλο</w:t>
      </w:r>
      <w:r w:rsidR="00405252" w:rsidRPr="00995983">
        <w:rPr>
          <w:sz w:val="22"/>
          <w:szCs w:val="22"/>
        </w:rPr>
        <w:t>ν</w:t>
      </w:r>
      <w:r w:rsidR="00453D8C" w:rsidRPr="00995983">
        <w:rPr>
          <w:sz w:val="22"/>
          <w:szCs w:val="22"/>
        </w:rPr>
        <w:t xml:space="preserve"> που να ενεργεί για λογαριασμό του διαγωνιζομένου, ομολογιών </w:t>
      </w:r>
      <w:r w:rsidR="00405252" w:rsidRPr="00995983">
        <w:rPr>
          <w:sz w:val="22"/>
          <w:szCs w:val="22"/>
        </w:rPr>
        <w:t>Δημόσιας Τράπεζας</w:t>
      </w:r>
      <w:r w:rsidR="00453D8C" w:rsidRPr="00995983">
        <w:rPr>
          <w:sz w:val="22"/>
          <w:szCs w:val="22"/>
        </w:rPr>
        <w:t xml:space="preserve"> ή Οργανισμού κοινής ωφέλειας, που αναγνωρίζονται για εγγυοδοσίες.</w:t>
      </w:r>
    </w:p>
    <w:p w:rsidR="009A73CC" w:rsidRPr="00995983" w:rsidRDefault="00015BB0" w:rsidP="008F1F06">
      <w:pPr>
        <w:tabs>
          <w:tab w:val="left" w:pos="540"/>
        </w:tabs>
        <w:ind w:right="-1"/>
        <w:jc w:val="both"/>
        <w:rPr>
          <w:sz w:val="22"/>
          <w:szCs w:val="22"/>
        </w:rPr>
      </w:pPr>
      <w:r w:rsidRPr="00995983">
        <w:rPr>
          <w:bCs/>
          <w:sz w:val="22"/>
          <w:szCs w:val="22"/>
        </w:rPr>
        <w:tab/>
      </w:r>
      <w:r w:rsidR="00453D8C" w:rsidRPr="00995983">
        <w:rPr>
          <w:bCs/>
          <w:sz w:val="22"/>
          <w:szCs w:val="22"/>
        </w:rPr>
        <w:t xml:space="preserve">Η εγγυητική επιστολή </w:t>
      </w:r>
      <w:r w:rsidR="00F02759" w:rsidRPr="00995983">
        <w:rPr>
          <w:bCs/>
          <w:sz w:val="22"/>
          <w:szCs w:val="22"/>
        </w:rPr>
        <w:t xml:space="preserve">θα </w:t>
      </w:r>
      <w:r w:rsidR="00453D8C" w:rsidRPr="00995983">
        <w:rPr>
          <w:bCs/>
          <w:sz w:val="22"/>
          <w:szCs w:val="22"/>
        </w:rPr>
        <w:t>επιστρ</w:t>
      </w:r>
      <w:r w:rsidR="00F02759" w:rsidRPr="00995983">
        <w:rPr>
          <w:bCs/>
          <w:sz w:val="22"/>
          <w:szCs w:val="22"/>
        </w:rPr>
        <w:t>αφεί</w:t>
      </w:r>
      <w:r w:rsidR="00453D8C" w:rsidRPr="00995983">
        <w:rPr>
          <w:bCs/>
          <w:sz w:val="22"/>
          <w:szCs w:val="22"/>
        </w:rPr>
        <w:t xml:space="preserve"> στον τελευταίο μειοδότη με</w:t>
      </w:r>
      <w:r w:rsidR="00D31F2A" w:rsidRPr="00995983">
        <w:rPr>
          <w:bCs/>
          <w:sz w:val="22"/>
          <w:szCs w:val="22"/>
        </w:rPr>
        <w:t>τά</w:t>
      </w:r>
      <w:r w:rsidR="00453D8C" w:rsidRPr="00995983">
        <w:rPr>
          <w:bCs/>
          <w:sz w:val="22"/>
          <w:szCs w:val="22"/>
        </w:rPr>
        <w:t xml:space="preserve"> την υπογραφή του </w:t>
      </w:r>
      <w:r w:rsidR="001D52BC">
        <w:rPr>
          <w:bCs/>
          <w:sz w:val="22"/>
          <w:szCs w:val="22"/>
        </w:rPr>
        <w:t>Μ</w:t>
      </w:r>
      <w:r w:rsidR="000E7AF0" w:rsidRPr="00995983">
        <w:rPr>
          <w:bCs/>
          <w:sz w:val="22"/>
          <w:szCs w:val="22"/>
        </w:rPr>
        <w:t xml:space="preserve">ισθωτηρίου </w:t>
      </w:r>
      <w:r w:rsidR="001D52BC">
        <w:rPr>
          <w:bCs/>
          <w:sz w:val="22"/>
          <w:szCs w:val="22"/>
        </w:rPr>
        <w:t>Σ</w:t>
      </w:r>
      <w:r w:rsidR="00453D8C" w:rsidRPr="00995983">
        <w:rPr>
          <w:bCs/>
          <w:sz w:val="22"/>
          <w:szCs w:val="22"/>
        </w:rPr>
        <w:t>υμφωνητικού</w:t>
      </w:r>
      <w:r w:rsidR="00AD705F" w:rsidRPr="00995983">
        <w:rPr>
          <w:bCs/>
          <w:sz w:val="22"/>
          <w:szCs w:val="22"/>
        </w:rPr>
        <w:t xml:space="preserve"> και την παράδοση του ακινήτου στο Δήμο</w:t>
      </w:r>
      <w:r w:rsidR="003E0F9E" w:rsidRPr="00995983">
        <w:rPr>
          <w:bCs/>
          <w:sz w:val="22"/>
          <w:szCs w:val="22"/>
        </w:rPr>
        <w:t xml:space="preserve"> ενώ στους υπόλοιπους συμμετέχοντες </w:t>
      </w:r>
      <w:r w:rsidR="007A678B" w:rsidRPr="00995983">
        <w:rPr>
          <w:bCs/>
          <w:sz w:val="22"/>
          <w:szCs w:val="22"/>
        </w:rPr>
        <w:t>της δημοπρασίας, αφού καταθέσουν</w:t>
      </w:r>
      <w:r w:rsidR="003E0F9E" w:rsidRPr="00995983">
        <w:rPr>
          <w:bCs/>
          <w:sz w:val="22"/>
          <w:szCs w:val="22"/>
        </w:rPr>
        <w:t xml:space="preserve"> υπεύθυνη δήλωση π</w:t>
      </w:r>
      <w:r w:rsidR="007A678B" w:rsidRPr="00995983">
        <w:rPr>
          <w:bCs/>
          <w:sz w:val="22"/>
          <w:szCs w:val="22"/>
        </w:rPr>
        <w:t xml:space="preserve">ερί μη άσκησης ένστασης ή προσφυγής ή οποιουδήποτε ένδικου μέσου </w:t>
      </w:r>
      <w:r w:rsidR="003E0F9E" w:rsidRPr="00995983">
        <w:rPr>
          <w:bCs/>
          <w:sz w:val="22"/>
          <w:szCs w:val="22"/>
        </w:rPr>
        <w:t>κατά του αποτελέσματος της δημοπρασίας</w:t>
      </w:r>
      <w:r w:rsidR="000E7AF0" w:rsidRPr="00995983">
        <w:rPr>
          <w:bCs/>
          <w:sz w:val="22"/>
          <w:szCs w:val="22"/>
        </w:rPr>
        <w:t xml:space="preserve"> άλλως, μετά την </w:t>
      </w:r>
      <w:r w:rsidR="008A5AD7">
        <w:rPr>
          <w:bCs/>
          <w:sz w:val="22"/>
          <w:szCs w:val="22"/>
        </w:rPr>
        <w:t>έγκριση των πρακτικών της δημοπρασίας</w:t>
      </w:r>
      <w:r w:rsidR="00453D8C" w:rsidRPr="00995983">
        <w:rPr>
          <w:bCs/>
          <w:sz w:val="22"/>
          <w:szCs w:val="22"/>
        </w:rPr>
        <w:t>.</w:t>
      </w:r>
      <w:r w:rsidR="007A678B" w:rsidRPr="00995983">
        <w:rPr>
          <w:bCs/>
          <w:sz w:val="22"/>
          <w:szCs w:val="22"/>
        </w:rPr>
        <w:t xml:space="preserve"> Σε περίπτωση άρνησης του μειοδότη να υπογράψει το συμφωνητικό, τότε η εγγυητική καταπίπτει υπέρ του Δήμου και εφαρμόζονται οι όροι και διατάξεις που διέπουν τη συγκεκριμένη περίπτωση.</w:t>
      </w:r>
    </w:p>
    <w:p w:rsidR="009A73CC" w:rsidRPr="00085DDA" w:rsidRDefault="009A73CC" w:rsidP="008F1F06">
      <w:pPr>
        <w:ind w:right="-1"/>
        <w:jc w:val="both"/>
        <w:rPr>
          <w:bCs/>
          <w:sz w:val="22"/>
          <w:szCs w:val="22"/>
          <w:highlight w:val="yellow"/>
          <w:u w:val="single"/>
        </w:rPr>
      </w:pPr>
    </w:p>
    <w:p w:rsidR="009A73CC" w:rsidRPr="00995983" w:rsidRDefault="005D49DE" w:rsidP="008F1F06">
      <w:pPr>
        <w:ind w:right="-1"/>
        <w:jc w:val="center"/>
        <w:rPr>
          <w:b/>
          <w:bCs/>
          <w:u w:val="single"/>
        </w:rPr>
      </w:pPr>
      <w:r w:rsidRPr="00995983">
        <w:rPr>
          <w:b/>
          <w:u w:val="single"/>
        </w:rPr>
        <w:t>ΑΡΘΡΟ</w:t>
      </w:r>
      <w:r w:rsidR="009A73CC" w:rsidRPr="00995983">
        <w:rPr>
          <w:b/>
          <w:bCs/>
          <w:u w:val="single"/>
        </w:rPr>
        <w:t xml:space="preserve"> </w:t>
      </w:r>
      <w:r w:rsidR="005A4C60" w:rsidRPr="00995983">
        <w:rPr>
          <w:b/>
          <w:bCs/>
          <w:u w:val="single"/>
        </w:rPr>
        <w:t>9</w:t>
      </w:r>
      <w:r w:rsidR="009A73CC" w:rsidRPr="00995983">
        <w:rPr>
          <w:b/>
          <w:bCs/>
          <w:u w:val="single"/>
          <w:vertAlign w:val="superscript"/>
        </w:rPr>
        <w:t>ο</w:t>
      </w:r>
      <w:r w:rsidR="009A73CC" w:rsidRPr="00995983">
        <w:rPr>
          <w:b/>
          <w:bCs/>
          <w:u w:val="single"/>
        </w:rPr>
        <w:t xml:space="preserve">  </w:t>
      </w:r>
      <w:r w:rsidR="009A73CC" w:rsidRPr="00995983">
        <w:rPr>
          <w:b/>
          <w:bCs/>
          <w:u w:val="single"/>
        </w:rPr>
        <w:tab/>
        <w:t>ΥΠΟΧΡΕΩΣΕΙΣ ΣΥΜΒΑΛΛΟΜΕΝΩΝ</w:t>
      </w:r>
    </w:p>
    <w:p w:rsidR="003449F1" w:rsidRPr="00995983" w:rsidRDefault="009A73CC" w:rsidP="008F1F06">
      <w:pPr>
        <w:ind w:right="-1"/>
        <w:jc w:val="both"/>
        <w:rPr>
          <w:sz w:val="22"/>
          <w:szCs w:val="22"/>
        </w:rPr>
      </w:pPr>
      <w:r w:rsidRPr="00995983">
        <w:rPr>
          <w:sz w:val="22"/>
          <w:szCs w:val="22"/>
        </w:rPr>
        <w:tab/>
      </w:r>
    </w:p>
    <w:p w:rsidR="009A73CC" w:rsidRPr="00995983" w:rsidRDefault="003449F1" w:rsidP="008F1F06">
      <w:pPr>
        <w:tabs>
          <w:tab w:val="left" w:pos="540"/>
        </w:tabs>
        <w:ind w:right="-1"/>
        <w:jc w:val="both"/>
        <w:rPr>
          <w:sz w:val="22"/>
          <w:szCs w:val="22"/>
        </w:rPr>
      </w:pPr>
      <w:r w:rsidRPr="00995983">
        <w:rPr>
          <w:sz w:val="22"/>
          <w:szCs w:val="22"/>
        </w:rPr>
        <w:tab/>
      </w:r>
      <w:r w:rsidR="009A73CC" w:rsidRPr="00995983">
        <w:rPr>
          <w:sz w:val="22"/>
          <w:szCs w:val="22"/>
        </w:rPr>
        <w:t>Ο μισθωτής</w:t>
      </w:r>
      <w:r w:rsidR="00BB0569" w:rsidRPr="00995983">
        <w:rPr>
          <w:sz w:val="22"/>
          <w:szCs w:val="22"/>
        </w:rPr>
        <w:t xml:space="preserve"> </w:t>
      </w:r>
      <w:r w:rsidR="009A73CC" w:rsidRPr="00995983">
        <w:rPr>
          <w:sz w:val="22"/>
          <w:szCs w:val="22"/>
        </w:rPr>
        <w:t>είναι υποχρεωμένος να διατηρεί και να διαφυλάσσει την κατοχή του μισθίου, τις υπέρ αυτού δουλείες, τα όρια αυτού, να προστατεύει αυτό από κάθε καταπάτηση.</w:t>
      </w:r>
    </w:p>
    <w:p w:rsidR="00240038" w:rsidRDefault="009A73CC" w:rsidP="00240038">
      <w:pPr>
        <w:tabs>
          <w:tab w:val="left" w:pos="540"/>
        </w:tabs>
        <w:ind w:right="-1"/>
        <w:jc w:val="both"/>
        <w:rPr>
          <w:sz w:val="22"/>
          <w:szCs w:val="22"/>
        </w:rPr>
      </w:pPr>
      <w:r w:rsidRPr="00995983">
        <w:rPr>
          <w:sz w:val="22"/>
          <w:szCs w:val="22"/>
        </w:rPr>
        <w:tab/>
        <w:t xml:space="preserve">Ο </w:t>
      </w:r>
      <w:r w:rsidR="00BB0569" w:rsidRPr="00995983">
        <w:rPr>
          <w:sz w:val="22"/>
          <w:szCs w:val="22"/>
        </w:rPr>
        <w:t xml:space="preserve">μισθωτής </w:t>
      </w:r>
      <w:r w:rsidRPr="00995983">
        <w:rPr>
          <w:sz w:val="22"/>
          <w:szCs w:val="22"/>
        </w:rPr>
        <w:t>δεν οφείλει καμία αποζημίωση στον εκμισθωτή, για φθορές του ακινήτου που οφείλονται στη συνηθισμένη χρήση του</w:t>
      </w:r>
      <w:r w:rsidR="00281EF4">
        <w:rPr>
          <w:sz w:val="22"/>
          <w:szCs w:val="22"/>
        </w:rPr>
        <w:t xml:space="preserve"> με την ευρύτερη έννοια</w:t>
      </w:r>
      <w:r w:rsidRPr="00995983">
        <w:rPr>
          <w:sz w:val="22"/>
          <w:szCs w:val="22"/>
        </w:rPr>
        <w:t xml:space="preserve">, σε κακή κατασκευή του ή στην </w:t>
      </w:r>
      <w:r w:rsidR="002D1C03" w:rsidRPr="00995983">
        <w:rPr>
          <w:sz w:val="22"/>
          <w:szCs w:val="22"/>
        </w:rPr>
        <w:t>παλαιότητα</w:t>
      </w:r>
      <w:r w:rsidRPr="00995983">
        <w:rPr>
          <w:sz w:val="22"/>
          <w:szCs w:val="22"/>
        </w:rPr>
        <w:t xml:space="preserve"> αυτού ή σε τυχαίο γεγονός ή </w:t>
      </w:r>
      <w:r w:rsidR="00281EF4">
        <w:rPr>
          <w:sz w:val="22"/>
          <w:szCs w:val="22"/>
        </w:rPr>
        <w:t xml:space="preserve">σε </w:t>
      </w:r>
      <w:r w:rsidRPr="00995983">
        <w:rPr>
          <w:sz w:val="22"/>
          <w:szCs w:val="22"/>
        </w:rPr>
        <w:t>ανωτέρ</w:t>
      </w:r>
      <w:r w:rsidR="00D150A1">
        <w:rPr>
          <w:sz w:val="22"/>
          <w:szCs w:val="22"/>
        </w:rPr>
        <w:t>α</w:t>
      </w:r>
      <w:r w:rsidRPr="00995983">
        <w:rPr>
          <w:sz w:val="22"/>
          <w:szCs w:val="22"/>
        </w:rPr>
        <w:t xml:space="preserve"> βία.</w:t>
      </w:r>
    </w:p>
    <w:p w:rsidR="009A73CC" w:rsidRPr="00995983" w:rsidRDefault="00240038" w:rsidP="00240038">
      <w:pPr>
        <w:tabs>
          <w:tab w:val="left" w:pos="540"/>
        </w:tabs>
        <w:ind w:right="-1"/>
        <w:jc w:val="both"/>
        <w:rPr>
          <w:sz w:val="22"/>
          <w:szCs w:val="22"/>
        </w:rPr>
      </w:pPr>
      <w:r>
        <w:rPr>
          <w:sz w:val="22"/>
          <w:szCs w:val="22"/>
        </w:rPr>
        <w:tab/>
      </w:r>
      <w:r w:rsidRPr="00240038">
        <w:rPr>
          <w:sz w:val="22"/>
          <w:szCs w:val="22"/>
        </w:rPr>
        <w:t>Ο εκμισθωτής είναι υποχρεωμένος κατά τη διάρκεια της μίσθωσης να προβαίνει στις αναγκαίες επισκευές φθορών και βλαβών, που οφείλονται στη συνηθισμένη χρήση του μισθίου, μέσα στην προθεσμία που τάσσεται από τη στεγαζόμενη υπηρεσία. Σε περίπτωση αρνήσε</w:t>
      </w:r>
      <w:r>
        <w:rPr>
          <w:sz w:val="22"/>
          <w:szCs w:val="22"/>
        </w:rPr>
        <w:t>ώ</w:t>
      </w:r>
      <w:r w:rsidRPr="00240038">
        <w:rPr>
          <w:sz w:val="22"/>
          <w:szCs w:val="22"/>
        </w:rPr>
        <w:t>ς του ή μη εκτέλεσης των επισκευών μέσα στην ταχθείσα προθεσμία, ο Δ</w:t>
      </w:r>
      <w:r>
        <w:rPr>
          <w:sz w:val="22"/>
          <w:szCs w:val="22"/>
        </w:rPr>
        <w:t>ήμος</w:t>
      </w:r>
      <w:r w:rsidRPr="00240038">
        <w:rPr>
          <w:sz w:val="22"/>
          <w:szCs w:val="22"/>
        </w:rPr>
        <w:t xml:space="preserve"> έχει το εκλεκτικό δικαίωμα</w:t>
      </w:r>
      <w:r>
        <w:rPr>
          <w:sz w:val="22"/>
          <w:szCs w:val="22"/>
        </w:rPr>
        <w:t>: α)</w:t>
      </w:r>
      <w:r w:rsidRPr="00240038">
        <w:rPr>
          <w:sz w:val="22"/>
          <w:szCs w:val="22"/>
        </w:rPr>
        <w:t xml:space="preserve"> να προβεί σε </w:t>
      </w:r>
      <w:r w:rsidRPr="00240038">
        <w:rPr>
          <w:rStyle w:val="a6"/>
          <w:sz w:val="22"/>
          <w:szCs w:val="22"/>
        </w:rPr>
        <w:t>μονομερή καταγγελία</w:t>
      </w:r>
      <w:r w:rsidRPr="00240038">
        <w:rPr>
          <w:sz w:val="22"/>
          <w:szCs w:val="22"/>
        </w:rPr>
        <w:t xml:space="preserve"> της μίσθωσης και στη συνέχεια να προβαίνει σε μίσθωση, με δημοπρασία ή απευθείας, άλλου ακινήτου σε βάρος του ιδιοκτήτη του μισθωμένου ακινήτου, σύμφωνα με τα προβλεπόμενα στην </w:t>
      </w:r>
      <w:r>
        <w:rPr>
          <w:sz w:val="22"/>
          <w:szCs w:val="22"/>
        </w:rPr>
        <w:t>§</w:t>
      </w:r>
      <w:r w:rsidRPr="00240038">
        <w:rPr>
          <w:sz w:val="22"/>
          <w:szCs w:val="22"/>
        </w:rPr>
        <w:t>1 του άρθρου 17 του Ν.3130/03</w:t>
      </w:r>
      <w:r>
        <w:rPr>
          <w:sz w:val="22"/>
          <w:szCs w:val="22"/>
        </w:rPr>
        <w:t xml:space="preserve"> (περίπτ</w:t>
      </w:r>
      <w:r w:rsidRPr="00240038">
        <w:rPr>
          <w:sz w:val="22"/>
          <w:szCs w:val="22"/>
        </w:rPr>
        <w:t>.</w:t>
      </w:r>
      <w:r>
        <w:rPr>
          <w:sz w:val="22"/>
          <w:szCs w:val="22"/>
        </w:rPr>
        <w:t>α§1 άρθρο 18 Ν.3130/03), β</w:t>
      </w:r>
      <w:r w:rsidR="009A73CC" w:rsidRPr="00995983">
        <w:rPr>
          <w:sz w:val="22"/>
          <w:szCs w:val="22"/>
        </w:rPr>
        <w:t>)</w:t>
      </w:r>
      <w:r>
        <w:rPr>
          <w:sz w:val="22"/>
          <w:szCs w:val="22"/>
        </w:rPr>
        <w:t xml:space="preserve"> ν</w:t>
      </w:r>
      <w:r w:rsidR="009A73CC" w:rsidRPr="00995983">
        <w:rPr>
          <w:sz w:val="22"/>
          <w:szCs w:val="22"/>
        </w:rPr>
        <w:t>α διακόψει την καταβολή των μισθωμάτων μέχρι την εκτέλεση των εργασιών</w:t>
      </w:r>
      <w:r>
        <w:rPr>
          <w:sz w:val="22"/>
          <w:szCs w:val="22"/>
        </w:rPr>
        <w:t xml:space="preserve">, </w:t>
      </w:r>
      <w:r w:rsidR="00BB0569" w:rsidRPr="00995983">
        <w:rPr>
          <w:sz w:val="22"/>
          <w:szCs w:val="22"/>
        </w:rPr>
        <w:t>γ)</w:t>
      </w:r>
      <w:r>
        <w:rPr>
          <w:sz w:val="22"/>
          <w:szCs w:val="22"/>
        </w:rPr>
        <w:t xml:space="preserve"> ν</w:t>
      </w:r>
      <w:r w:rsidR="009A73CC" w:rsidRPr="00995983">
        <w:rPr>
          <w:sz w:val="22"/>
          <w:szCs w:val="22"/>
        </w:rPr>
        <w:t>α εκτελέσει τις απαιτούμενες εργασίες επισκευής του ακινήτου,</w:t>
      </w:r>
      <w:r w:rsidR="00281EF4">
        <w:rPr>
          <w:sz w:val="22"/>
          <w:szCs w:val="22"/>
        </w:rPr>
        <w:t xml:space="preserve"> </w:t>
      </w:r>
      <w:r w:rsidR="009A73CC" w:rsidRPr="00995983">
        <w:rPr>
          <w:sz w:val="22"/>
          <w:szCs w:val="22"/>
        </w:rPr>
        <w:t xml:space="preserve">παρακρατώντας τη σχετική δαπάνη από τα </w:t>
      </w:r>
      <w:r w:rsidR="00281EF4">
        <w:rPr>
          <w:sz w:val="22"/>
          <w:szCs w:val="22"/>
        </w:rPr>
        <w:t xml:space="preserve">τρέχοντα </w:t>
      </w:r>
      <w:r w:rsidR="009A73CC" w:rsidRPr="00995983">
        <w:rPr>
          <w:sz w:val="22"/>
          <w:szCs w:val="22"/>
        </w:rPr>
        <w:t xml:space="preserve">μισθώματα του ακινήτου, όπως αυτή η δαπάνη προκύπτει από σχετική έκθεση της </w:t>
      </w:r>
      <w:r w:rsidR="00281EF4">
        <w:rPr>
          <w:sz w:val="22"/>
          <w:szCs w:val="22"/>
        </w:rPr>
        <w:t>Τ</w:t>
      </w:r>
      <w:r w:rsidR="009A73CC" w:rsidRPr="00995983">
        <w:rPr>
          <w:sz w:val="22"/>
          <w:szCs w:val="22"/>
        </w:rPr>
        <w:t xml:space="preserve">εχνικής </w:t>
      </w:r>
      <w:r w:rsidR="00281EF4">
        <w:rPr>
          <w:sz w:val="22"/>
          <w:szCs w:val="22"/>
        </w:rPr>
        <w:t>Υ</w:t>
      </w:r>
      <w:r w:rsidR="009A73CC" w:rsidRPr="00995983">
        <w:rPr>
          <w:sz w:val="22"/>
          <w:szCs w:val="22"/>
        </w:rPr>
        <w:t xml:space="preserve">πηρεσίας του </w:t>
      </w:r>
      <w:r w:rsidR="00C5111F" w:rsidRPr="00995983">
        <w:rPr>
          <w:sz w:val="22"/>
          <w:szCs w:val="22"/>
        </w:rPr>
        <w:t>Δήμο</w:t>
      </w:r>
      <w:r w:rsidR="009A73CC" w:rsidRPr="00995983">
        <w:rPr>
          <w:sz w:val="22"/>
          <w:szCs w:val="22"/>
        </w:rPr>
        <w:t xml:space="preserve">υ. </w:t>
      </w:r>
    </w:p>
    <w:p w:rsidR="009A73CC" w:rsidRPr="00995983" w:rsidRDefault="001A0CB8" w:rsidP="008F1F06">
      <w:pPr>
        <w:tabs>
          <w:tab w:val="left" w:pos="540"/>
        </w:tabs>
        <w:ind w:right="-1"/>
        <w:jc w:val="both"/>
        <w:rPr>
          <w:sz w:val="22"/>
          <w:szCs w:val="22"/>
        </w:rPr>
      </w:pPr>
      <w:r w:rsidRPr="00995983">
        <w:rPr>
          <w:sz w:val="22"/>
          <w:szCs w:val="22"/>
        </w:rPr>
        <w:tab/>
      </w:r>
      <w:r w:rsidR="009A73CC" w:rsidRPr="00995983">
        <w:rPr>
          <w:sz w:val="22"/>
          <w:szCs w:val="22"/>
        </w:rPr>
        <w:t>Αν το ακίνητο κατά το χρόνο παράδοσ</w:t>
      </w:r>
      <w:r w:rsidR="00CB7D1F" w:rsidRPr="00995983">
        <w:rPr>
          <w:sz w:val="22"/>
          <w:szCs w:val="22"/>
        </w:rPr>
        <w:t>ή</w:t>
      </w:r>
      <w:r w:rsidR="009A73CC" w:rsidRPr="00995983">
        <w:rPr>
          <w:sz w:val="22"/>
          <w:szCs w:val="22"/>
        </w:rPr>
        <w:t xml:space="preserve">ς του στο μισθωτή έχει </w:t>
      </w:r>
      <w:r w:rsidR="00281EF4" w:rsidRPr="00995983">
        <w:rPr>
          <w:sz w:val="22"/>
          <w:szCs w:val="22"/>
        </w:rPr>
        <w:t>πραγματικό ελάττωμα</w:t>
      </w:r>
      <w:r w:rsidR="009A73CC" w:rsidRPr="00995983">
        <w:rPr>
          <w:sz w:val="22"/>
          <w:szCs w:val="22"/>
        </w:rPr>
        <w:t xml:space="preserve"> που εμποδίζει μερικά ή ολικά τη συμφωνη</w:t>
      </w:r>
      <w:r w:rsidR="002D65EE" w:rsidRPr="00995983">
        <w:rPr>
          <w:sz w:val="22"/>
          <w:szCs w:val="22"/>
        </w:rPr>
        <w:t xml:space="preserve">θείσα </w:t>
      </w:r>
      <w:r w:rsidR="009A73CC" w:rsidRPr="00995983">
        <w:rPr>
          <w:sz w:val="22"/>
          <w:szCs w:val="22"/>
        </w:rPr>
        <w:t xml:space="preserve">χρήση ή </w:t>
      </w:r>
      <w:r w:rsidR="00EA6889" w:rsidRPr="00995983">
        <w:rPr>
          <w:sz w:val="22"/>
          <w:szCs w:val="22"/>
        </w:rPr>
        <w:t>εά</w:t>
      </w:r>
      <w:r w:rsidR="009A73CC" w:rsidRPr="00995983">
        <w:rPr>
          <w:sz w:val="22"/>
          <w:szCs w:val="22"/>
        </w:rPr>
        <w:t xml:space="preserve">ν κατά τη διάρκεια της μίσθωσης </w:t>
      </w:r>
      <w:r w:rsidR="002D1C03" w:rsidRPr="00995983">
        <w:rPr>
          <w:sz w:val="22"/>
          <w:szCs w:val="22"/>
        </w:rPr>
        <w:t>εμφανιστεί</w:t>
      </w:r>
      <w:r w:rsidR="009A73CC" w:rsidRPr="00995983">
        <w:rPr>
          <w:sz w:val="22"/>
          <w:szCs w:val="22"/>
        </w:rPr>
        <w:t xml:space="preserve"> τέτοιο ελάττωμα, ο μισθωτής έχει δικαίωμα μείωση</w:t>
      </w:r>
      <w:r w:rsidR="00A14DB0" w:rsidRPr="00995983">
        <w:rPr>
          <w:sz w:val="22"/>
          <w:szCs w:val="22"/>
        </w:rPr>
        <w:t>ς</w:t>
      </w:r>
      <w:r w:rsidR="009A73CC" w:rsidRPr="00995983">
        <w:rPr>
          <w:sz w:val="22"/>
          <w:szCs w:val="22"/>
        </w:rPr>
        <w:t xml:space="preserve"> ή μη καταβολής του μισθώματος.</w:t>
      </w:r>
    </w:p>
    <w:p w:rsidR="00A14DB0" w:rsidRPr="00995983" w:rsidRDefault="009A73CC" w:rsidP="008F1F06">
      <w:pPr>
        <w:tabs>
          <w:tab w:val="left" w:pos="540"/>
        </w:tabs>
        <w:ind w:right="-1"/>
        <w:jc w:val="both"/>
        <w:rPr>
          <w:sz w:val="22"/>
          <w:szCs w:val="22"/>
        </w:rPr>
      </w:pPr>
      <w:r w:rsidRPr="00995983">
        <w:rPr>
          <w:sz w:val="22"/>
          <w:szCs w:val="22"/>
        </w:rPr>
        <w:tab/>
        <w:t xml:space="preserve">Σε περίπτωση που δεν παραχωρηθεί εγκαίρως στο μισθωτή, ολικά ή μερικά, ανεμπόδιστη </w:t>
      </w:r>
      <w:r w:rsidR="00EA6889" w:rsidRPr="00995983">
        <w:rPr>
          <w:sz w:val="22"/>
          <w:szCs w:val="22"/>
        </w:rPr>
        <w:t>η</w:t>
      </w:r>
      <w:r w:rsidR="002D65EE" w:rsidRPr="00995983">
        <w:rPr>
          <w:sz w:val="22"/>
          <w:szCs w:val="22"/>
        </w:rPr>
        <w:t xml:space="preserve"> συμφωνηθείσα</w:t>
      </w:r>
      <w:r w:rsidRPr="00995983">
        <w:rPr>
          <w:sz w:val="22"/>
          <w:szCs w:val="22"/>
        </w:rPr>
        <w:t xml:space="preserve"> χρήση ή </w:t>
      </w:r>
      <w:r w:rsidR="007B599F">
        <w:rPr>
          <w:sz w:val="22"/>
          <w:szCs w:val="22"/>
        </w:rPr>
        <w:t xml:space="preserve">παρακωλυθεί </w:t>
      </w:r>
      <w:r w:rsidRPr="00995983">
        <w:rPr>
          <w:sz w:val="22"/>
          <w:szCs w:val="22"/>
        </w:rPr>
        <w:t xml:space="preserve">αργότερα η χρήση που του παραχωρήθηκε, ο μισθωτής έχει το δικαίωμα να τάξει στον </w:t>
      </w:r>
      <w:r w:rsidRPr="00995983">
        <w:rPr>
          <w:sz w:val="22"/>
          <w:szCs w:val="22"/>
        </w:rPr>
        <w:lastRenderedPageBreak/>
        <w:t xml:space="preserve">εκμισθωτή εύλογη προθεσμία για να </w:t>
      </w:r>
      <w:r w:rsidR="00A14DB0" w:rsidRPr="00995983">
        <w:rPr>
          <w:sz w:val="22"/>
          <w:szCs w:val="22"/>
        </w:rPr>
        <w:t>αποκαταστήσει</w:t>
      </w:r>
      <w:r w:rsidRPr="00995983">
        <w:rPr>
          <w:sz w:val="22"/>
          <w:szCs w:val="22"/>
        </w:rPr>
        <w:t xml:space="preserve"> τη χρήση και αν η προθεσμία περάσει άπρακτη να καταγγείλει τη μίσθωση. </w:t>
      </w:r>
    </w:p>
    <w:p w:rsidR="009A73CC" w:rsidRPr="00995983" w:rsidRDefault="00CB7D1F" w:rsidP="008F1F06">
      <w:pPr>
        <w:tabs>
          <w:tab w:val="left" w:pos="540"/>
        </w:tabs>
        <w:ind w:right="-1"/>
        <w:jc w:val="both"/>
        <w:rPr>
          <w:sz w:val="22"/>
          <w:szCs w:val="22"/>
        </w:rPr>
      </w:pPr>
      <w:r w:rsidRPr="00995983">
        <w:rPr>
          <w:sz w:val="22"/>
          <w:szCs w:val="22"/>
        </w:rPr>
        <w:tab/>
      </w:r>
      <w:r w:rsidR="009A73CC" w:rsidRPr="00995983">
        <w:rPr>
          <w:sz w:val="22"/>
          <w:szCs w:val="22"/>
        </w:rPr>
        <w:t xml:space="preserve">Ο </w:t>
      </w:r>
      <w:r w:rsidR="008906CC" w:rsidRPr="00995983">
        <w:rPr>
          <w:sz w:val="22"/>
          <w:szCs w:val="22"/>
        </w:rPr>
        <w:t xml:space="preserve">μισθωτής </w:t>
      </w:r>
      <w:r w:rsidR="009A73CC" w:rsidRPr="00995983">
        <w:rPr>
          <w:sz w:val="22"/>
          <w:szCs w:val="22"/>
        </w:rPr>
        <w:t xml:space="preserve">έχει δικαίωμα να καταγγείλει τη μίσθωση, </w:t>
      </w:r>
      <w:r w:rsidR="00EA6889" w:rsidRPr="00995983">
        <w:rPr>
          <w:sz w:val="22"/>
          <w:szCs w:val="22"/>
        </w:rPr>
        <w:t>εά</w:t>
      </w:r>
      <w:r w:rsidR="009A73CC" w:rsidRPr="00995983">
        <w:rPr>
          <w:sz w:val="22"/>
          <w:szCs w:val="22"/>
        </w:rPr>
        <w:t>ν εξαιτίας του λόγου που δικαιολογεί τη</w:t>
      </w:r>
      <w:r w:rsidR="00EA6889" w:rsidRPr="00995983">
        <w:rPr>
          <w:sz w:val="22"/>
          <w:szCs w:val="22"/>
        </w:rPr>
        <w:t>ν</w:t>
      </w:r>
      <w:r w:rsidR="009A73CC" w:rsidRPr="00995983">
        <w:rPr>
          <w:sz w:val="22"/>
          <w:szCs w:val="22"/>
        </w:rPr>
        <w:t xml:space="preserve"> καταγγελία, δεν έχει συμφέρον στην εκτέλεση της </w:t>
      </w:r>
      <w:r w:rsidR="00BA7017">
        <w:rPr>
          <w:sz w:val="22"/>
          <w:szCs w:val="22"/>
        </w:rPr>
        <w:t>Σ</w:t>
      </w:r>
      <w:r w:rsidR="009A73CC" w:rsidRPr="00995983">
        <w:rPr>
          <w:sz w:val="22"/>
          <w:szCs w:val="22"/>
        </w:rPr>
        <w:t>ύμβασης.</w:t>
      </w:r>
    </w:p>
    <w:p w:rsidR="009A73CC" w:rsidRPr="00995983" w:rsidRDefault="009A73CC" w:rsidP="008F1F06">
      <w:pPr>
        <w:tabs>
          <w:tab w:val="left" w:pos="540"/>
        </w:tabs>
        <w:ind w:right="-1"/>
        <w:jc w:val="both"/>
        <w:rPr>
          <w:sz w:val="22"/>
          <w:szCs w:val="22"/>
        </w:rPr>
      </w:pPr>
      <w:r w:rsidRPr="00995983">
        <w:rPr>
          <w:sz w:val="22"/>
          <w:szCs w:val="22"/>
        </w:rPr>
        <w:tab/>
      </w:r>
      <w:r w:rsidR="00082AF1" w:rsidRPr="00995983">
        <w:rPr>
          <w:sz w:val="22"/>
          <w:szCs w:val="22"/>
        </w:rPr>
        <w:t>Ο εκμισθωτής</w:t>
      </w:r>
      <w:r w:rsidRPr="00995983">
        <w:rPr>
          <w:sz w:val="22"/>
          <w:szCs w:val="22"/>
        </w:rPr>
        <w:t xml:space="preserve"> φέρει τα βάρη του μισθίου και τους φόρους που το βαρύνουν, επίσης </w:t>
      </w:r>
      <w:r w:rsidRPr="00995983">
        <w:rPr>
          <w:b/>
          <w:sz w:val="22"/>
          <w:szCs w:val="22"/>
        </w:rPr>
        <w:t xml:space="preserve">είναι υποχρεωμένος να καταβάλει στο </w:t>
      </w:r>
      <w:r w:rsidR="002653DA" w:rsidRPr="00995983">
        <w:rPr>
          <w:b/>
          <w:sz w:val="22"/>
          <w:szCs w:val="22"/>
        </w:rPr>
        <w:t>Τμήμα Ε</w:t>
      </w:r>
      <w:r w:rsidRPr="00995983">
        <w:rPr>
          <w:b/>
          <w:sz w:val="22"/>
          <w:szCs w:val="22"/>
        </w:rPr>
        <w:t xml:space="preserve">σόδων του </w:t>
      </w:r>
      <w:r w:rsidR="00C5111F" w:rsidRPr="00995983">
        <w:rPr>
          <w:b/>
          <w:sz w:val="22"/>
          <w:szCs w:val="22"/>
        </w:rPr>
        <w:t>Δήμο</w:t>
      </w:r>
      <w:r w:rsidRPr="00995983">
        <w:rPr>
          <w:b/>
          <w:sz w:val="22"/>
          <w:szCs w:val="22"/>
        </w:rPr>
        <w:t>υ</w:t>
      </w:r>
      <w:r w:rsidR="00A14DB0" w:rsidRPr="00995983">
        <w:rPr>
          <w:b/>
          <w:sz w:val="22"/>
          <w:szCs w:val="22"/>
        </w:rPr>
        <w:t xml:space="preserve"> Κορυδαλλού μια φορά το χρόνο</w:t>
      </w:r>
      <w:r w:rsidRPr="00995983">
        <w:rPr>
          <w:b/>
          <w:sz w:val="22"/>
          <w:szCs w:val="22"/>
        </w:rPr>
        <w:t xml:space="preserve"> και για ολόκληρο το χρονικό διάστημα της μίσθωσης το ποσό που αντιστοιχεί</w:t>
      </w:r>
      <w:r w:rsidR="00A14DB0" w:rsidRPr="00995983">
        <w:rPr>
          <w:b/>
          <w:sz w:val="22"/>
          <w:szCs w:val="22"/>
        </w:rPr>
        <w:t xml:space="preserve"> για το </w:t>
      </w:r>
      <w:r w:rsidR="00BA7017" w:rsidRPr="00995983">
        <w:rPr>
          <w:b/>
          <w:sz w:val="22"/>
          <w:szCs w:val="22"/>
        </w:rPr>
        <w:t>Τ.Α.Π.</w:t>
      </w:r>
      <w:r w:rsidR="00BA7017">
        <w:rPr>
          <w:b/>
          <w:sz w:val="22"/>
          <w:szCs w:val="22"/>
        </w:rPr>
        <w:t xml:space="preserve"> (Τ</w:t>
      </w:r>
      <w:r w:rsidR="00A14DB0" w:rsidRPr="00995983">
        <w:rPr>
          <w:b/>
          <w:sz w:val="22"/>
          <w:szCs w:val="22"/>
        </w:rPr>
        <w:t xml:space="preserve">έλος </w:t>
      </w:r>
      <w:r w:rsidR="00BA7017">
        <w:rPr>
          <w:b/>
          <w:sz w:val="22"/>
          <w:szCs w:val="22"/>
        </w:rPr>
        <w:t>Α</w:t>
      </w:r>
      <w:r w:rsidR="00A14DB0" w:rsidRPr="00995983">
        <w:rPr>
          <w:b/>
          <w:sz w:val="22"/>
          <w:szCs w:val="22"/>
        </w:rPr>
        <w:t xml:space="preserve">κίνητης </w:t>
      </w:r>
      <w:r w:rsidR="00BA7017">
        <w:rPr>
          <w:b/>
          <w:sz w:val="22"/>
          <w:szCs w:val="22"/>
        </w:rPr>
        <w:t>Π</w:t>
      </w:r>
      <w:r w:rsidR="00A14DB0" w:rsidRPr="00995983">
        <w:rPr>
          <w:b/>
          <w:sz w:val="22"/>
          <w:szCs w:val="22"/>
        </w:rPr>
        <w:t xml:space="preserve">εριουσίας) </w:t>
      </w:r>
      <w:r w:rsidRPr="00995983">
        <w:rPr>
          <w:b/>
          <w:sz w:val="22"/>
          <w:szCs w:val="22"/>
        </w:rPr>
        <w:t>του μισθωμένου ακινήτου</w:t>
      </w:r>
      <w:r w:rsidR="00A14DB0" w:rsidRPr="00995983">
        <w:rPr>
          <w:sz w:val="22"/>
          <w:szCs w:val="22"/>
        </w:rPr>
        <w:t>.</w:t>
      </w:r>
      <w:r w:rsidRPr="00995983">
        <w:rPr>
          <w:sz w:val="22"/>
          <w:szCs w:val="22"/>
        </w:rPr>
        <w:t xml:space="preserve"> Σε περίπτωση </w:t>
      </w:r>
      <w:r w:rsidR="004E7AF6">
        <w:rPr>
          <w:sz w:val="22"/>
          <w:szCs w:val="22"/>
        </w:rPr>
        <w:t>άρνησης καταβολής</w:t>
      </w:r>
      <w:r w:rsidR="00A834A4" w:rsidRPr="00995983">
        <w:rPr>
          <w:sz w:val="22"/>
          <w:szCs w:val="22"/>
        </w:rPr>
        <w:t>,</w:t>
      </w:r>
      <w:r w:rsidRPr="00995983">
        <w:rPr>
          <w:sz w:val="22"/>
          <w:szCs w:val="22"/>
        </w:rPr>
        <w:t xml:space="preserve"> </w:t>
      </w:r>
      <w:r w:rsidR="00730DFC">
        <w:rPr>
          <w:sz w:val="22"/>
          <w:szCs w:val="22"/>
        </w:rPr>
        <w:t>παρακρατούνται</w:t>
      </w:r>
      <w:r w:rsidRPr="00995983">
        <w:rPr>
          <w:sz w:val="22"/>
          <w:szCs w:val="22"/>
        </w:rPr>
        <w:t xml:space="preserve"> </w:t>
      </w:r>
      <w:r w:rsidR="00C956DB" w:rsidRPr="00995983">
        <w:rPr>
          <w:sz w:val="22"/>
          <w:szCs w:val="22"/>
        </w:rPr>
        <w:t xml:space="preserve">άμεσα </w:t>
      </w:r>
      <w:r w:rsidRPr="00995983">
        <w:rPr>
          <w:sz w:val="22"/>
          <w:szCs w:val="22"/>
        </w:rPr>
        <w:t>από το τ</w:t>
      </w:r>
      <w:r w:rsidR="00C956DB" w:rsidRPr="00995983">
        <w:rPr>
          <w:sz w:val="22"/>
          <w:szCs w:val="22"/>
        </w:rPr>
        <w:t>ρέχον</w:t>
      </w:r>
      <w:r w:rsidRPr="00995983">
        <w:rPr>
          <w:sz w:val="22"/>
          <w:szCs w:val="22"/>
        </w:rPr>
        <w:t xml:space="preserve"> μηνιαίο μίσθωμα.</w:t>
      </w:r>
      <w:r w:rsidR="00A14DB0" w:rsidRPr="00995983">
        <w:rPr>
          <w:sz w:val="22"/>
          <w:szCs w:val="22"/>
        </w:rPr>
        <w:t xml:space="preserve"> </w:t>
      </w:r>
    </w:p>
    <w:p w:rsidR="009A73CC" w:rsidRPr="00995983" w:rsidRDefault="009A73CC" w:rsidP="008F1F06">
      <w:pPr>
        <w:tabs>
          <w:tab w:val="left" w:pos="540"/>
        </w:tabs>
        <w:ind w:right="-1"/>
        <w:jc w:val="both"/>
        <w:rPr>
          <w:sz w:val="22"/>
          <w:szCs w:val="22"/>
        </w:rPr>
      </w:pPr>
      <w:r w:rsidRPr="00995983">
        <w:rPr>
          <w:sz w:val="22"/>
          <w:szCs w:val="22"/>
        </w:rPr>
        <w:tab/>
      </w:r>
      <w:r w:rsidR="00082AF1" w:rsidRPr="00995983">
        <w:rPr>
          <w:sz w:val="22"/>
          <w:szCs w:val="22"/>
        </w:rPr>
        <w:t>Ο εκμισθωτής</w:t>
      </w:r>
      <w:r w:rsidRPr="00995983">
        <w:rPr>
          <w:sz w:val="22"/>
          <w:szCs w:val="22"/>
        </w:rPr>
        <w:t xml:space="preserve"> του ακινήτου έχει υποχρέωση να προβεί με δαπάνες του στην εκτέλεση των εργασιών εγκατάστασης παροχών ηλεκτρικού ρεύματος, νερού </w:t>
      </w:r>
      <w:r w:rsidR="00434E52">
        <w:rPr>
          <w:sz w:val="22"/>
          <w:szCs w:val="22"/>
        </w:rPr>
        <w:t>κλπ</w:t>
      </w:r>
      <w:r w:rsidR="005A6E31" w:rsidRPr="00995983">
        <w:rPr>
          <w:sz w:val="22"/>
          <w:szCs w:val="22"/>
        </w:rPr>
        <w:t xml:space="preserve">, </w:t>
      </w:r>
      <w:r w:rsidRPr="00995983">
        <w:rPr>
          <w:sz w:val="22"/>
          <w:szCs w:val="22"/>
        </w:rPr>
        <w:t>σύμφωνα με τις πολεοδομι</w:t>
      </w:r>
      <w:r w:rsidR="005A6E31" w:rsidRPr="00995983">
        <w:rPr>
          <w:sz w:val="22"/>
          <w:szCs w:val="22"/>
        </w:rPr>
        <w:t>κές διατάξεις και τους όρους τη</w:t>
      </w:r>
      <w:r w:rsidRPr="00995983">
        <w:rPr>
          <w:sz w:val="22"/>
          <w:szCs w:val="22"/>
        </w:rPr>
        <w:t>ς παρούσας δ</w:t>
      </w:r>
      <w:r w:rsidR="0099719A" w:rsidRPr="00995983">
        <w:rPr>
          <w:sz w:val="22"/>
          <w:szCs w:val="22"/>
        </w:rPr>
        <w:t>ιακήρυξης. Μόνο μετά την εγκατά</w:t>
      </w:r>
      <w:r w:rsidRPr="00995983">
        <w:rPr>
          <w:sz w:val="22"/>
          <w:szCs w:val="22"/>
        </w:rPr>
        <w:t xml:space="preserve">σταση από πλευράς εκμισθωτή των απαραίτητων μετρητών ρεύματος και νερού ο </w:t>
      </w:r>
      <w:r w:rsidR="00C5111F" w:rsidRPr="00995983">
        <w:rPr>
          <w:sz w:val="22"/>
          <w:szCs w:val="22"/>
        </w:rPr>
        <w:t>Δήμο</w:t>
      </w:r>
      <w:r w:rsidRPr="00995983">
        <w:rPr>
          <w:sz w:val="22"/>
          <w:szCs w:val="22"/>
        </w:rPr>
        <w:t>ς μπορεί να αναλάβει την πληρωμή των δαπανών κατανάλωσης ηλεκτρικού ρεύματος και νερού που αντιστοιχούν στους μισθωμένους χώρους.</w:t>
      </w:r>
    </w:p>
    <w:p w:rsidR="009A73CC" w:rsidRPr="00085DDA" w:rsidRDefault="009A73CC" w:rsidP="008F1F06">
      <w:pPr>
        <w:ind w:right="-1"/>
        <w:jc w:val="both"/>
        <w:rPr>
          <w:bCs/>
          <w:sz w:val="22"/>
          <w:szCs w:val="22"/>
          <w:highlight w:val="yellow"/>
          <w:u w:val="single"/>
        </w:rPr>
      </w:pPr>
    </w:p>
    <w:p w:rsidR="009A73CC" w:rsidRPr="00995983" w:rsidRDefault="005D49DE" w:rsidP="008F1F06">
      <w:pPr>
        <w:ind w:right="-1"/>
        <w:jc w:val="center"/>
        <w:rPr>
          <w:b/>
          <w:bCs/>
          <w:u w:val="single"/>
        </w:rPr>
      </w:pPr>
      <w:r w:rsidRPr="00995983">
        <w:rPr>
          <w:b/>
          <w:u w:val="single"/>
        </w:rPr>
        <w:t>ΑΡΘΡΟ</w:t>
      </w:r>
      <w:r w:rsidR="009A73CC" w:rsidRPr="00995983">
        <w:rPr>
          <w:b/>
          <w:bCs/>
          <w:u w:val="single"/>
        </w:rPr>
        <w:t xml:space="preserve"> 1</w:t>
      </w:r>
      <w:r w:rsidR="005A4C60" w:rsidRPr="00995983">
        <w:rPr>
          <w:b/>
          <w:bCs/>
          <w:u w:val="single"/>
        </w:rPr>
        <w:t>0</w:t>
      </w:r>
      <w:r w:rsidR="009A73CC" w:rsidRPr="00995983">
        <w:rPr>
          <w:b/>
          <w:bCs/>
          <w:u w:val="single"/>
          <w:vertAlign w:val="superscript"/>
        </w:rPr>
        <w:t>ο</w:t>
      </w:r>
      <w:r w:rsidR="009A73CC" w:rsidRPr="00995983">
        <w:rPr>
          <w:b/>
          <w:bCs/>
          <w:u w:val="single"/>
        </w:rPr>
        <w:t xml:space="preserve"> </w:t>
      </w:r>
      <w:r w:rsidR="009A73CC" w:rsidRPr="00995983">
        <w:rPr>
          <w:b/>
          <w:bCs/>
          <w:u w:val="single"/>
        </w:rPr>
        <w:tab/>
        <w:t>ΕΞΟΔΑ</w:t>
      </w:r>
      <w:r w:rsidR="00F43643" w:rsidRPr="00995983">
        <w:rPr>
          <w:b/>
          <w:bCs/>
          <w:u w:val="single"/>
        </w:rPr>
        <w:t xml:space="preserve"> -</w:t>
      </w:r>
      <w:r w:rsidR="009A73CC" w:rsidRPr="00995983">
        <w:rPr>
          <w:b/>
          <w:bCs/>
          <w:u w:val="single"/>
        </w:rPr>
        <w:t xml:space="preserve"> ΚΡΑΤΗΣΕΙΣ</w:t>
      </w:r>
    </w:p>
    <w:p w:rsidR="003449F1" w:rsidRPr="00995983" w:rsidRDefault="009A73CC" w:rsidP="008F1F06">
      <w:pPr>
        <w:ind w:right="-1"/>
        <w:jc w:val="both"/>
        <w:rPr>
          <w:bCs/>
          <w:sz w:val="22"/>
          <w:szCs w:val="22"/>
        </w:rPr>
      </w:pPr>
      <w:r w:rsidRPr="00995983">
        <w:rPr>
          <w:bCs/>
          <w:sz w:val="22"/>
          <w:szCs w:val="22"/>
        </w:rPr>
        <w:tab/>
      </w:r>
    </w:p>
    <w:p w:rsidR="009A73CC" w:rsidRPr="00995983" w:rsidRDefault="003449F1" w:rsidP="008F1F06">
      <w:pPr>
        <w:ind w:right="-1"/>
        <w:jc w:val="both"/>
        <w:rPr>
          <w:bCs/>
          <w:sz w:val="22"/>
          <w:szCs w:val="22"/>
        </w:rPr>
      </w:pPr>
      <w:r w:rsidRPr="00995983">
        <w:rPr>
          <w:bCs/>
          <w:sz w:val="22"/>
          <w:szCs w:val="22"/>
        </w:rPr>
        <w:tab/>
      </w:r>
      <w:r w:rsidR="009A73CC" w:rsidRPr="00995983">
        <w:rPr>
          <w:bCs/>
          <w:sz w:val="22"/>
          <w:szCs w:val="22"/>
        </w:rPr>
        <w:t>Τα πάσης φύσεως έξοδα της δημοπρασίας,</w:t>
      </w:r>
      <w:r w:rsidR="00FE54BD">
        <w:rPr>
          <w:bCs/>
          <w:sz w:val="22"/>
          <w:szCs w:val="22"/>
        </w:rPr>
        <w:t xml:space="preserve"> </w:t>
      </w:r>
      <w:r w:rsidR="00C3639D">
        <w:rPr>
          <w:bCs/>
          <w:sz w:val="22"/>
          <w:szCs w:val="22"/>
        </w:rPr>
        <w:t>συντάξεως και υπογραφής του Μ</w:t>
      </w:r>
      <w:r w:rsidR="009A73CC" w:rsidRPr="00995983">
        <w:rPr>
          <w:bCs/>
          <w:sz w:val="22"/>
          <w:szCs w:val="22"/>
        </w:rPr>
        <w:t>ισθωτηρίου</w:t>
      </w:r>
      <w:r w:rsidR="00C3639D">
        <w:rPr>
          <w:bCs/>
          <w:sz w:val="22"/>
          <w:szCs w:val="22"/>
        </w:rPr>
        <w:t xml:space="preserve"> Συμφωνητικού</w:t>
      </w:r>
      <w:r w:rsidR="009A73CC" w:rsidRPr="00995983">
        <w:rPr>
          <w:bCs/>
          <w:sz w:val="22"/>
          <w:szCs w:val="22"/>
        </w:rPr>
        <w:t xml:space="preserve"> και οι υπέρ τρίτων κρατήσεις για την εξόφληση των μηνιαίων μισθωμάτων, βαρύνουν τον εκμισθωτή</w:t>
      </w:r>
      <w:r w:rsidR="00C66487" w:rsidRPr="00995983">
        <w:rPr>
          <w:bCs/>
          <w:sz w:val="22"/>
          <w:szCs w:val="22"/>
        </w:rPr>
        <w:t xml:space="preserve"> (</w:t>
      </w:r>
      <w:r w:rsidR="00CF5AA7">
        <w:rPr>
          <w:bCs/>
          <w:sz w:val="22"/>
          <w:szCs w:val="22"/>
        </w:rPr>
        <w:t>εάν</w:t>
      </w:r>
      <w:r w:rsidR="00C66487" w:rsidRPr="00995983">
        <w:rPr>
          <w:sz w:val="22"/>
          <w:szCs w:val="22"/>
        </w:rPr>
        <w:t xml:space="preserve"> ο εκμισθωτής προσκομίσει </w:t>
      </w:r>
      <w:r w:rsidR="00192900">
        <w:rPr>
          <w:sz w:val="22"/>
          <w:szCs w:val="22"/>
        </w:rPr>
        <w:t>υπεύθυνη δήλωση</w:t>
      </w:r>
      <w:r w:rsidR="00C66487" w:rsidRPr="00995983">
        <w:rPr>
          <w:sz w:val="22"/>
          <w:szCs w:val="22"/>
        </w:rPr>
        <w:t xml:space="preserve"> ότι </w:t>
      </w:r>
      <w:r w:rsidR="00192900">
        <w:rPr>
          <w:sz w:val="22"/>
          <w:szCs w:val="22"/>
        </w:rPr>
        <w:t>θα συμ</w:t>
      </w:r>
      <w:r w:rsidR="00C66487" w:rsidRPr="00995983">
        <w:rPr>
          <w:sz w:val="22"/>
          <w:szCs w:val="22"/>
        </w:rPr>
        <w:t>περ</w:t>
      </w:r>
      <w:r w:rsidR="00192900">
        <w:rPr>
          <w:sz w:val="22"/>
          <w:szCs w:val="22"/>
        </w:rPr>
        <w:t>ιλάβει</w:t>
      </w:r>
      <w:r w:rsidR="00C66487" w:rsidRPr="00995983">
        <w:rPr>
          <w:sz w:val="22"/>
          <w:szCs w:val="22"/>
        </w:rPr>
        <w:t xml:space="preserve"> στη δήλωση φορολογίας εισοδήματος το μίσθωμα, δε</w:t>
      </w:r>
      <w:r w:rsidR="00290F67">
        <w:rPr>
          <w:sz w:val="22"/>
          <w:szCs w:val="22"/>
        </w:rPr>
        <w:t>ν</w:t>
      </w:r>
      <w:r w:rsidR="00C66487" w:rsidRPr="00995983">
        <w:rPr>
          <w:sz w:val="22"/>
          <w:szCs w:val="22"/>
        </w:rPr>
        <w:t xml:space="preserve"> γίνεται κράτηση χαρτοσήμου</w:t>
      </w:r>
      <w:r w:rsidR="00FE54BD">
        <w:rPr>
          <w:sz w:val="22"/>
          <w:szCs w:val="22"/>
        </w:rPr>
        <w:t xml:space="preserve"> 2%</w:t>
      </w:r>
      <w:r w:rsidR="00C66487" w:rsidRPr="00995983">
        <w:rPr>
          <w:sz w:val="22"/>
          <w:szCs w:val="22"/>
        </w:rPr>
        <w:t xml:space="preserve"> και ΟΓΑ </w:t>
      </w:r>
      <w:r w:rsidR="00FE54BD">
        <w:rPr>
          <w:sz w:val="22"/>
          <w:szCs w:val="22"/>
        </w:rPr>
        <w:t xml:space="preserve">20% </w:t>
      </w:r>
      <w:r w:rsidR="00C66487" w:rsidRPr="00995983">
        <w:rPr>
          <w:sz w:val="22"/>
          <w:szCs w:val="22"/>
        </w:rPr>
        <w:t>επί του χαρτοσήμου (Εγκ.Υπ.Οικ. ΑΠ 1538/358/87).</w:t>
      </w:r>
      <w:r w:rsidR="00395BEF" w:rsidRPr="00995983">
        <w:rPr>
          <w:sz w:val="22"/>
          <w:szCs w:val="22"/>
        </w:rPr>
        <w:t xml:space="preserve"> Οι δαπάνες δημοσίευσης της διακήρυξης, αρχικής και τυχόν επαναληπτικής, θα βαρύνουν εξ’</w:t>
      </w:r>
      <w:r w:rsidR="003F18A2" w:rsidRPr="003F18A2">
        <w:rPr>
          <w:sz w:val="22"/>
          <w:szCs w:val="22"/>
        </w:rPr>
        <w:t xml:space="preserve"> </w:t>
      </w:r>
      <w:r w:rsidR="00395BEF" w:rsidRPr="00995983">
        <w:rPr>
          <w:sz w:val="22"/>
          <w:szCs w:val="22"/>
        </w:rPr>
        <w:t>ολοκλήρου τον</w:t>
      </w:r>
      <w:r w:rsidR="00D713AA" w:rsidRPr="00995983">
        <w:rPr>
          <w:sz w:val="22"/>
          <w:szCs w:val="22"/>
        </w:rPr>
        <w:t xml:space="preserve"> τελευταίο</w:t>
      </w:r>
      <w:r w:rsidR="00395BEF" w:rsidRPr="00995983">
        <w:rPr>
          <w:sz w:val="22"/>
          <w:szCs w:val="22"/>
        </w:rPr>
        <w:t xml:space="preserve"> μειοδότη</w:t>
      </w:r>
      <w:r w:rsidR="00D348F5" w:rsidRPr="00995983">
        <w:rPr>
          <w:sz w:val="22"/>
          <w:szCs w:val="22"/>
        </w:rPr>
        <w:t xml:space="preserve"> (τα σχετικά τιμολόγια εκδίδονται στο όνομα του Δήμου και εξοφλούνται από τον μειοδότη. Οι αποδείξεις πληρωμής προσκομίζονται στο Δήμο πριν την υπογραφή της σύμβασης μίσθωσης</w:t>
      </w:r>
      <w:r w:rsidR="00FE54BD">
        <w:rPr>
          <w:sz w:val="22"/>
          <w:szCs w:val="22"/>
        </w:rPr>
        <w:t xml:space="preserve"> και ο μειοδότης παραλαμβάνει σφραγισμένα φωτοαντίγραφα</w:t>
      </w:r>
      <w:r w:rsidR="00395BEF" w:rsidRPr="00995983">
        <w:rPr>
          <w:sz w:val="22"/>
          <w:szCs w:val="22"/>
        </w:rPr>
        <w:t>.</w:t>
      </w:r>
      <w:r w:rsidR="00D348F5" w:rsidRPr="00995983">
        <w:rPr>
          <w:sz w:val="22"/>
          <w:szCs w:val="22"/>
        </w:rPr>
        <w:t>)</w:t>
      </w:r>
    </w:p>
    <w:p w:rsidR="009A73CC" w:rsidRPr="00995983" w:rsidRDefault="009A73CC" w:rsidP="008F1F06">
      <w:pPr>
        <w:ind w:right="-1"/>
        <w:jc w:val="both"/>
        <w:rPr>
          <w:sz w:val="22"/>
          <w:szCs w:val="22"/>
        </w:rPr>
      </w:pPr>
    </w:p>
    <w:p w:rsidR="009A73CC" w:rsidRPr="00995983" w:rsidRDefault="005D49DE" w:rsidP="008F1F06">
      <w:pPr>
        <w:ind w:right="-1"/>
        <w:jc w:val="center"/>
        <w:rPr>
          <w:b/>
          <w:bCs/>
          <w:u w:val="single"/>
        </w:rPr>
      </w:pPr>
      <w:r w:rsidRPr="00995983">
        <w:rPr>
          <w:b/>
          <w:u w:val="single"/>
        </w:rPr>
        <w:t>ΑΡΘΡΟ</w:t>
      </w:r>
      <w:r w:rsidR="009A73CC" w:rsidRPr="00995983">
        <w:rPr>
          <w:b/>
          <w:bCs/>
          <w:u w:val="single"/>
        </w:rPr>
        <w:t xml:space="preserve"> 1</w:t>
      </w:r>
      <w:r w:rsidR="00C956DB" w:rsidRPr="00995983">
        <w:rPr>
          <w:b/>
          <w:bCs/>
          <w:u w:val="single"/>
        </w:rPr>
        <w:t>1</w:t>
      </w:r>
      <w:r w:rsidR="009A73CC" w:rsidRPr="00995983">
        <w:rPr>
          <w:b/>
          <w:bCs/>
          <w:u w:val="single"/>
          <w:vertAlign w:val="superscript"/>
        </w:rPr>
        <w:t>ο</w:t>
      </w:r>
      <w:r w:rsidR="009A73CC" w:rsidRPr="00995983">
        <w:rPr>
          <w:b/>
          <w:bCs/>
          <w:u w:val="single"/>
        </w:rPr>
        <w:t xml:space="preserve"> </w:t>
      </w:r>
      <w:r w:rsidR="009A73CC" w:rsidRPr="00995983">
        <w:rPr>
          <w:b/>
          <w:bCs/>
          <w:u w:val="single"/>
        </w:rPr>
        <w:tab/>
        <w:t>ΔΗΜΟΣΙΕΥΣΗ ΔΙΑΚΗΡΥΞΗΣ</w:t>
      </w:r>
    </w:p>
    <w:p w:rsidR="003449F1" w:rsidRPr="00995983" w:rsidRDefault="00885AE1" w:rsidP="008F1F06">
      <w:pPr>
        <w:snapToGrid w:val="0"/>
        <w:ind w:right="-1"/>
        <w:jc w:val="both"/>
        <w:rPr>
          <w:sz w:val="22"/>
          <w:szCs w:val="22"/>
        </w:rPr>
      </w:pPr>
      <w:r w:rsidRPr="00995983">
        <w:rPr>
          <w:sz w:val="22"/>
          <w:szCs w:val="22"/>
        </w:rPr>
        <w:tab/>
      </w:r>
    </w:p>
    <w:p w:rsidR="00CA3729" w:rsidRDefault="003449F1" w:rsidP="008F1F06">
      <w:pPr>
        <w:tabs>
          <w:tab w:val="left" w:pos="540"/>
        </w:tabs>
        <w:snapToGrid w:val="0"/>
        <w:ind w:right="-1"/>
        <w:jc w:val="both"/>
        <w:rPr>
          <w:sz w:val="22"/>
          <w:szCs w:val="22"/>
        </w:rPr>
      </w:pPr>
      <w:r w:rsidRPr="00995983">
        <w:rPr>
          <w:sz w:val="22"/>
          <w:szCs w:val="22"/>
        </w:rPr>
        <w:tab/>
      </w:r>
      <w:r w:rsidR="009A73CC" w:rsidRPr="00995983">
        <w:rPr>
          <w:sz w:val="22"/>
          <w:szCs w:val="22"/>
        </w:rPr>
        <w:t xml:space="preserve">Η διακήρυξη θα δημοσιευθεί με φροντίδα του </w:t>
      </w:r>
      <w:r w:rsidR="00395BEF" w:rsidRPr="00995983">
        <w:rPr>
          <w:sz w:val="22"/>
          <w:szCs w:val="22"/>
        </w:rPr>
        <w:t>Δ</w:t>
      </w:r>
      <w:r w:rsidR="009A73CC" w:rsidRPr="00995983">
        <w:rPr>
          <w:sz w:val="22"/>
          <w:szCs w:val="22"/>
        </w:rPr>
        <w:t xml:space="preserve">ημάρχου τουλάχιστον </w:t>
      </w:r>
      <w:r w:rsidR="00821B26" w:rsidRPr="00995983">
        <w:rPr>
          <w:sz w:val="22"/>
          <w:szCs w:val="22"/>
        </w:rPr>
        <w:t>είκοσι</w:t>
      </w:r>
      <w:r w:rsidR="00C10A1F" w:rsidRPr="00995983">
        <w:rPr>
          <w:sz w:val="22"/>
          <w:szCs w:val="22"/>
        </w:rPr>
        <w:t xml:space="preserve"> (</w:t>
      </w:r>
      <w:r w:rsidR="00821B26" w:rsidRPr="00995983">
        <w:rPr>
          <w:sz w:val="22"/>
          <w:szCs w:val="22"/>
        </w:rPr>
        <w:t>2</w:t>
      </w:r>
      <w:r w:rsidR="00C10A1F" w:rsidRPr="00995983">
        <w:rPr>
          <w:sz w:val="22"/>
          <w:szCs w:val="22"/>
        </w:rPr>
        <w:t>0</w:t>
      </w:r>
      <w:r w:rsidR="0065622C" w:rsidRPr="00995983">
        <w:rPr>
          <w:sz w:val="22"/>
          <w:szCs w:val="22"/>
        </w:rPr>
        <w:t>)</w:t>
      </w:r>
      <w:r w:rsidR="009A73CC" w:rsidRPr="00995983">
        <w:rPr>
          <w:sz w:val="22"/>
          <w:szCs w:val="22"/>
        </w:rPr>
        <w:t xml:space="preserve"> ημέρες πριν από τη διενέργεια της δημοπρασίας </w:t>
      </w:r>
      <w:r w:rsidR="008F5780" w:rsidRPr="00995983">
        <w:rPr>
          <w:sz w:val="22"/>
          <w:szCs w:val="22"/>
        </w:rPr>
        <w:t xml:space="preserve">στην επίσημη ιστοσελίδα του Δήμου Κορυδαλλού </w:t>
      </w:r>
      <w:hyperlink r:id="rId13" w:history="1">
        <w:r w:rsidR="00240038" w:rsidRPr="00C54F5B">
          <w:rPr>
            <w:rStyle w:val="-"/>
            <w:sz w:val="22"/>
            <w:szCs w:val="22"/>
            <w:lang w:val="en-US"/>
          </w:rPr>
          <w:t>www</w:t>
        </w:r>
        <w:r w:rsidR="00240038" w:rsidRPr="00C54F5B">
          <w:rPr>
            <w:rStyle w:val="-"/>
            <w:sz w:val="22"/>
            <w:szCs w:val="22"/>
          </w:rPr>
          <w:t>.</w:t>
        </w:r>
        <w:r w:rsidR="00240038" w:rsidRPr="00C54F5B">
          <w:rPr>
            <w:rStyle w:val="-"/>
            <w:sz w:val="22"/>
            <w:szCs w:val="22"/>
            <w:lang w:val="en-US"/>
          </w:rPr>
          <w:t>korydallos</w:t>
        </w:r>
        <w:r w:rsidR="00240038" w:rsidRPr="00C54F5B">
          <w:rPr>
            <w:rStyle w:val="-"/>
            <w:sz w:val="22"/>
            <w:szCs w:val="22"/>
          </w:rPr>
          <w:t>.</w:t>
        </w:r>
        <w:r w:rsidR="00240038" w:rsidRPr="00C54F5B">
          <w:rPr>
            <w:rStyle w:val="-"/>
            <w:sz w:val="22"/>
            <w:szCs w:val="22"/>
            <w:lang w:val="en-US"/>
          </w:rPr>
          <w:t>gr</w:t>
        </w:r>
      </w:hyperlink>
      <w:r w:rsidR="008F5780" w:rsidRPr="00995983">
        <w:rPr>
          <w:sz w:val="22"/>
          <w:szCs w:val="22"/>
        </w:rPr>
        <w:t xml:space="preserve"> </w:t>
      </w:r>
    </w:p>
    <w:p w:rsidR="009A73CC" w:rsidRPr="00995983" w:rsidRDefault="004945FB" w:rsidP="008F1F06">
      <w:pPr>
        <w:tabs>
          <w:tab w:val="left" w:pos="540"/>
        </w:tabs>
        <w:snapToGrid w:val="0"/>
        <w:ind w:right="-1"/>
        <w:jc w:val="both"/>
        <w:rPr>
          <w:sz w:val="22"/>
          <w:szCs w:val="22"/>
        </w:rPr>
      </w:pPr>
      <w:r>
        <w:rPr>
          <w:sz w:val="22"/>
          <w:szCs w:val="22"/>
        </w:rPr>
        <w:t>(</w:t>
      </w:r>
      <w:r w:rsidR="00CA3729">
        <w:rPr>
          <w:sz w:val="22"/>
          <w:szCs w:val="22"/>
        </w:rPr>
        <w:t xml:space="preserve"> </w:t>
      </w:r>
      <w:r>
        <w:rPr>
          <w:sz w:val="22"/>
          <w:szCs w:val="22"/>
        </w:rPr>
        <w:t xml:space="preserve">-Προκηρύξεις-Διαγωνισμοί) </w:t>
      </w:r>
      <w:r w:rsidR="008F5780" w:rsidRPr="00995983">
        <w:rPr>
          <w:sz w:val="22"/>
          <w:szCs w:val="22"/>
        </w:rPr>
        <w:t xml:space="preserve">και </w:t>
      </w:r>
      <w:r w:rsidR="009A73CC" w:rsidRPr="00995983">
        <w:rPr>
          <w:sz w:val="22"/>
          <w:szCs w:val="22"/>
        </w:rPr>
        <w:t>με τοιχοκόλληση αντιγράφου αυτής στον πίνακα ανακοινώσεων του δημοτικού καταστήματος</w:t>
      </w:r>
      <w:r w:rsidR="008F5780" w:rsidRPr="00995983">
        <w:rPr>
          <w:sz w:val="22"/>
          <w:szCs w:val="22"/>
        </w:rPr>
        <w:t xml:space="preserve">. </w:t>
      </w:r>
      <w:r w:rsidR="00C956DB" w:rsidRPr="00995983">
        <w:rPr>
          <w:sz w:val="22"/>
          <w:szCs w:val="22"/>
        </w:rPr>
        <w:t xml:space="preserve">Περίληψη της διακήρυξης θα δημοσιευτεί σε μία ημερήσια και σε μία εβδομαδιαία </w:t>
      </w:r>
      <w:r w:rsidR="00015BB0" w:rsidRPr="00995983">
        <w:rPr>
          <w:sz w:val="22"/>
          <w:szCs w:val="22"/>
        </w:rPr>
        <w:t>τοπι</w:t>
      </w:r>
      <w:r w:rsidR="0065622C" w:rsidRPr="00995983">
        <w:rPr>
          <w:sz w:val="22"/>
          <w:szCs w:val="22"/>
        </w:rPr>
        <w:t>κ</w:t>
      </w:r>
      <w:r w:rsidR="00C956DB" w:rsidRPr="00995983">
        <w:rPr>
          <w:sz w:val="22"/>
          <w:szCs w:val="22"/>
        </w:rPr>
        <w:t xml:space="preserve">ή εφημερίδα, τουλάχιστον </w:t>
      </w:r>
      <w:r w:rsidR="00C10A1F" w:rsidRPr="00995983">
        <w:rPr>
          <w:sz w:val="22"/>
          <w:szCs w:val="22"/>
        </w:rPr>
        <w:t>είκοσι (</w:t>
      </w:r>
      <w:r w:rsidR="00C956DB" w:rsidRPr="00995983">
        <w:rPr>
          <w:sz w:val="22"/>
          <w:szCs w:val="22"/>
        </w:rPr>
        <w:t>20</w:t>
      </w:r>
      <w:r w:rsidR="00C10A1F" w:rsidRPr="00995983">
        <w:rPr>
          <w:sz w:val="22"/>
          <w:szCs w:val="22"/>
        </w:rPr>
        <w:t>)</w:t>
      </w:r>
      <w:r w:rsidR="00C956DB" w:rsidRPr="00995983">
        <w:rPr>
          <w:sz w:val="22"/>
          <w:szCs w:val="22"/>
        </w:rPr>
        <w:t xml:space="preserve"> ημέρες πριν τη διενέργεια της δημοπρασίας</w:t>
      </w:r>
      <w:r w:rsidR="00230652" w:rsidRPr="00995983">
        <w:rPr>
          <w:sz w:val="22"/>
          <w:szCs w:val="22"/>
        </w:rPr>
        <w:t xml:space="preserve">, </w:t>
      </w:r>
      <w:r w:rsidR="001D7019" w:rsidRPr="00995983">
        <w:rPr>
          <w:sz w:val="22"/>
          <w:szCs w:val="22"/>
        </w:rPr>
        <w:t xml:space="preserve">θα αναρτηθεί στη </w:t>
      </w:r>
      <w:r>
        <w:rPr>
          <w:sz w:val="22"/>
          <w:szCs w:val="22"/>
        </w:rPr>
        <w:t>«</w:t>
      </w:r>
      <w:r w:rsidR="001D7019" w:rsidRPr="00995983">
        <w:rPr>
          <w:sz w:val="22"/>
          <w:szCs w:val="22"/>
        </w:rPr>
        <w:t>Διαύγεια</w:t>
      </w:r>
      <w:r>
        <w:rPr>
          <w:sz w:val="22"/>
          <w:szCs w:val="22"/>
        </w:rPr>
        <w:t>»</w:t>
      </w:r>
      <w:r w:rsidR="008F5780" w:rsidRPr="00995983">
        <w:rPr>
          <w:sz w:val="22"/>
          <w:szCs w:val="22"/>
        </w:rPr>
        <w:t xml:space="preserve"> και θα τοιχοκολληθεί στα κεντρικότερα σημεία του Δήμου Κορυδαλλού</w:t>
      </w:r>
      <w:r w:rsidR="001D7019" w:rsidRPr="00995983">
        <w:rPr>
          <w:sz w:val="22"/>
          <w:szCs w:val="22"/>
        </w:rPr>
        <w:t>.</w:t>
      </w:r>
    </w:p>
    <w:p w:rsidR="00A2759B" w:rsidRPr="00995983" w:rsidRDefault="00A2759B" w:rsidP="008F1F06">
      <w:pPr>
        <w:snapToGrid w:val="0"/>
        <w:ind w:right="-1"/>
        <w:jc w:val="both"/>
        <w:rPr>
          <w:bCs/>
          <w:sz w:val="22"/>
          <w:szCs w:val="22"/>
          <w:u w:val="single"/>
        </w:rPr>
      </w:pPr>
    </w:p>
    <w:p w:rsidR="009A73CC" w:rsidRPr="00995983" w:rsidRDefault="005D49DE" w:rsidP="008F1F06">
      <w:pPr>
        <w:ind w:right="-1"/>
        <w:jc w:val="center"/>
        <w:rPr>
          <w:b/>
          <w:bCs/>
          <w:u w:val="single"/>
        </w:rPr>
      </w:pPr>
      <w:r w:rsidRPr="00995983">
        <w:rPr>
          <w:b/>
          <w:u w:val="single"/>
        </w:rPr>
        <w:t>ΑΡΘΡΟ</w:t>
      </w:r>
      <w:r w:rsidR="009A73CC" w:rsidRPr="00995983">
        <w:rPr>
          <w:b/>
          <w:bCs/>
          <w:u w:val="single"/>
        </w:rPr>
        <w:t xml:space="preserve"> 1</w:t>
      </w:r>
      <w:r w:rsidR="00C956DB" w:rsidRPr="00995983">
        <w:rPr>
          <w:b/>
          <w:bCs/>
          <w:u w:val="single"/>
        </w:rPr>
        <w:t>2</w:t>
      </w:r>
      <w:r w:rsidR="009A73CC" w:rsidRPr="00995983">
        <w:rPr>
          <w:b/>
          <w:bCs/>
          <w:u w:val="single"/>
          <w:vertAlign w:val="superscript"/>
        </w:rPr>
        <w:t>ο</w:t>
      </w:r>
      <w:r w:rsidR="009A73CC" w:rsidRPr="00995983">
        <w:rPr>
          <w:b/>
          <w:bCs/>
          <w:u w:val="single"/>
        </w:rPr>
        <w:t xml:space="preserve"> </w:t>
      </w:r>
      <w:r w:rsidR="009A73CC" w:rsidRPr="00995983">
        <w:rPr>
          <w:b/>
          <w:bCs/>
          <w:u w:val="single"/>
        </w:rPr>
        <w:tab/>
        <w:t>ΕΠΑΝΑΛΗΨΗ ΤΗΣ ΔΗΜΟΠΡΑΣΙΑΣ</w:t>
      </w:r>
    </w:p>
    <w:p w:rsidR="003449F1" w:rsidRPr="00995983" w:rsidRDefault="003449F1" w:rsidP="008F1F06">
      <w:pPr>
        <w:ind w:right="-1"/>
        <w:jc w:val="center"/>
        <w:rPr>
          <w:b/>
          <w:bCs/>
          <w:sz w:val="22"/>
          <w:szCs w:val="22"/>
          <w:u w:val="single"/>
        </w:rPr>
      </w:pPr>
    </w:p>
    <w:p w:rsidR="009A73CC" w:rsidRPr="00995983" w:rsidRDefault="009E3DB7" w:rsidP="00506A65">
      <w:pPr>
        <w:numPr>
          <w:ilvl w:val="0"/>
          <w:numId w:val="1"/>
        </w:numPr>
        <w:tabs>
          <w:tab w:val="clear" w:pos="720"/>
          <w:tab w:val="left" w:pos="360"/>
          <w:tab w:val="left" w:pos="540"/>
        </w:tabs>
        <w:snapToGrid w:val="0"/>
        <w:ind w:left="0" w:right="-1" w:firstLine="0"/>
        <w:jc w:val="both"/>
        <w:rPr>
          <w:sz w:val="22"/>
          <w:szCs w:val="22"/>
        </w:rPr>
      </w:pPr>
      <w:r w:rsidRPr="00995983">
        <w:rPr>
          <w:sz w:val="22"/>
          <w:szCs w:val="22"/>
        </w:rPr>
        <w:tab/>
      </w:r>
      <w:r w:rsidR="009A73CC" w:rsidRPr="00995983">
        <w:rPr>
          <w:sz w:val="22"/>
          <w:szCs w:val="22"/>
        </w:rPr>
        <w:t>Η δημοπρασία επαναλαμβάνεται οίκ</w:t>
      </w:r>
      <w:r w:rsidR="005B3A04" w:rsidRPr="00995983">
        <w:rPr>
          <w:sz w:val="22"/>
          <w:szCs w:val="22"/>
        </w:rPr>
        <w:t>ο</w:t>
      </w:r>
      <w:r w:rsidR="009A73CC" w:rsidRPr="00995983">
        <w:rPr>
          <w:sz w:val="22"/>
          <w:szCs w:val="22"/>
        </w:rPr>
        <w:t xml:space="preserve">θεν από τον </w:t>
      </w:r>
      <w:r w:rsidR="005B3A04" w:rsidRPr="00995983">
        <w:rPr>
          <w:sz w:val="22"/>
          <w:szCs w:val="22"/>
        </w:rPr>
        <w:t>Δ</w:t>
      </w:r>
      <w:r w:rsidR="009A73CC" w:rsidRPr="00995983">
        <w:rPr>
          <w:sz w:val="22"/>
          <w:szCs w:val="22"/>
        </w:rPr>
        <w:t>ήμαρχο εάν δεν παρουσι</w:t>
      </w:r>
      <w:r w:rsidR="00015BB0" w:rsidRPr="00995983">
        <w:rPr>
          <w:sz w:val="22"/>
          <w:szCs w:val="22"/>
        </w:rPr>
        <w:t>αστεί</w:t>
      </w:r>
      <w:r w:rsidR="009A73CC" w:rsidRPr="00995983">
        <w:rPr>
          <w:sz w:val="22"/>
          <w:szCs w:val="22"/>
        </w:rPr>
        <w:t xml:space="preserve"> κατ΄αυτή μειοδότης.</w:t>
      </w:r>
    </w:p>
    <w:p w:rsidR="009A73CC" w:rsidRPr="00995983" w:rsidRDefault="009E3DB7" w:rsidP="00506A65">
      <w:pPr>
        <w:numPr>
          <w:ilvl w:val="0"/>
          <w:numId w:val="1"/>
        </w:numPr>
        <w:tabs>
          <w:tab w:val="clear" w:pos="720"/>
          <w:tab w:val="left" w:pos="360"/>
          <w:tab w:val="left" w:pos="540"/>
        </w:tabs>
        <w:snapToGrid w:val="0"/>
        <w:ind w:left="0" w:right="-1" w:firstLine="0"/>
        <w:jc w:val="both"/>
        <w:rPr>
          <w:sz w:val="22"/>
          <w:szCs w:val="22"/>
        </w:rPr>
      </w:pPr>
      <w:r w:rsidRPr="00995983">
        <w:rPr>
          <w:sz w:val="22"/>
          <w:szCs w:val="22"/>
        </w:rPr>
        <w:tab/>
      </w:r>
      <w:r w:rsidR="009A73CC" w:rsidRPr="00995983">
        <w:rPr>
          <w:sz w:val="22"/>
          <w:szCs w:val="22"/>
        </w:rPr>
        <w:t xml:space="preserve">Η δημοπρασία επαναλαμβάνεται κατόπιν αποφάσεως του </w:t>
      </w:r>
      <w:r w:rsidR="005A6E31" w:rsidRPr="00995983">
        <w:rPr>
          <w:sz w:val="22"/>
          <w:szCs w:val="22"/>
        </w:rPr>
        <w:t>Δ</w:t>
      </w:r>
      <w:r w:rsidR="009A73CC" w:rsidRPr="00995983">
        <w:rPr>
          <w:sz w:val="22"/>
          <w:szCs w:val="22"/>
        </w:rPr>
        <w:t xml:space="preserve">ημοτικού </w:t>
      </w:r>
      <w:r w:rsidR="005A6E31" w:rsidRPr="00995983">
        <w:rPr>
          <w:sz w:val="22"/>
          <w:szCs w:val="22"/>
        </w:rPr>
        <w:t>Σ</w:t>
      </w:r>
      <w:r w:rsidR="009A73CC" w:rsidRPr="00995983">
        <w:rPr>
          <w:sz w:val="22"/>
          <w:szCs w:val="22"/>
        </w:rPr>
        <w:t>υμβουλίου όταν:</w:t>
      </w:r>
    </w:p>
    <w:p w:rsidR="009A73CC" w:rsidRPr="00995983" w:rsidRDefault="008A7B6C" w:rsidP="00506A65">
      <w:pPr>
        <w:tabs>
          <w:tab w:val="left" w:pos="284"/>
          <w:tab w:val="left" w:pos="540"/>
        </w:tabs>
        <w:ind w:right="-1"/>
        <w:rPr>
          <w:sz w:val="22"/>
          <w:szCs w:val="22"/>
        </w:rPr>
      </w:pPr>
      <w:r w:rsidRPr="00995983">
        <w:rPr>
          <w:sz w:val="22"/>
          <w:szCs w:val="22"/>
        </w:rPr>
        <w:tab/>
      </w:r>
      <w:r w:rsidR="009A73CC" w:rsidRPr="00995983">
        <w:rPr>
          <w:sz w:val="22"/>
          <w:szCs w:val="22"/>
        </w:rPr>
        <w:t>α)</w:t>
      </w:r>
      <w:r w:rsidR="009E3DB7" w:rsidRPr="00995983">
        <w:rPr>
          <w:sz w:val="22"/>
          <w:szCs w:val="22"/>
        </w:rPr>
        <w:tab/>
      </w:r>
      <w:r w:rsidR="009A73CC" w:rsidRPr="00995983">
        <w:rPr>
          <w:sz w:val="22"/>
          <w:szCs w:val="22"/>
        </w:rPr>
        <w:t>το αποτέλεσμα αυτής δεν εγκριθεί από την Οικονομική Επιτροπή ή την αρμόδια</w:t>
      </w:r>
      <w:r w:rsidR="00506A65">
        <w:rPr>
          <w:sz w:val="22"/>
          <w:szCs w:val="22"/>
        </w:rPr>
        <w:t xml:space="preserve"> </w:t>
      </w:r>
      <w:r w:rsidR="009A73CC" w:rsidRPr="00995983">
        <w:rPr>
          <w:sz w:val="22"/>
          <w:szCs w:val="22"/>
        </w:rPr>
        <w:t>Διοικητική</w:t>
      </w:r>
      <w:r w:rsidR="00506A65">
        <w:rPr>
          <w:sz w:val="22"/>
          <w:szCs w:val="22"/>
        </w:rPr>
        <w:t xml:space="preserve"> </w:t>
      </w:r>
      <w:r w:rsidR="004E78B2">
        <w:rPr>
          <w:sz w:val="22"/>
          <w:szCs w:val="22"/>
        </w:rPr>
        <w:t>Α</w:t>
      </w:r>
      <w:r w:rsidR="009A73CC" w:rsidRPr="00995983">
        <w:rPr>
          <w:sz w:val="22"/>
          <w:szCs w:val="22"/>
        </w:rPr>
        <w:t>ρχή</w:t>
      </w:r>
      <w:r w:rsidR="00506A65">
        <w:rPr>
          <w:sz w:val="22"/>
          <w:szCs w:val="22"/>
        </w:rPr>
        <w:t xml:space="preserve"> </w:t>
      </w:r>
      <w:r w:rsidR="009A73CC" w:rsidRPr="00995983">
        <w:rPr>
          <w:sz w:val="22"/>
          <w:szCs w:val="22"/>
        </w:rPr>
        <w:t xml:space="preserve">λόγω </w:t>
      </w:r>
      <w:r w:rsidR="00506A65">
        <w:rPr>
          <w:sz w:val="22"/>
          <w:szCs w:val="22"/>
        </w:rPr>
        <w:tab/>
      </w:r>
      <w:r w:rsidR="00506A65">
        <w:rPr>
          <w:sz w:val="22"/>
          <w:szCs w:val="22"/>
        </w:rPr>
        <w:tab/>
      </w:r>
      <w:r w:rsidR="009A73CC" w:rsidRPr="00995983">
        <w:rPr>
          <w:sz w:val="22"/>
          <w:szCs w:val="22"/>
        </w:rPr>
        <w:t>ασύμφορου του επιτευχθέντος απο</w:t>
      </w:r>
      <w:r w:rsidR="008D34FA" w:rsidRPr="00995983">
        <w:rPr>
          <w:sz w:val="22"/>
          <w:szCs w:val="22"/>
        </w:rPr>
        <w:t>τε</w:t>
      </w:r>
      <w:r w:rsidR="009A73CC" w:rsidRPr="00995983">
        <w:rPr>
          <w:sz w:val="22"/>
          <w:szCs w:val="22"/>
        </w:rPr>
        <w:t>λέσματος ή σφάλματος στη διενέργεια της δημοπρασίας.</w:t>
      </w:r>
    </w:p>
    <w:p w:rsidR="009A73CC" w:rsidRPr="00995983" w:rsidRDefault="008A7B6C" w:rsidP="00506A65">
      <w:pPr>
        <w:tabs>
          <w:tab w:val="left" w:pos="284"/>
          <w:tab w:val="left" w:pos="360"/>
          <w:tab w:val="left" w:pos="540"/>
        </w:tabs>
        <w:ind w:right="-1"/>
        <w:jc w:val="both"/>
        <w:rPr>
          <w:sz w:val="22"/>
          <w:szCs w:val="22"/>
        </w:rPr>
      </w:pPr>
      <w:r w:rsidRPr="00995983">
        <w:rPr>
          <w:sz w:val="22"/>
          <w:szCs w:val="22"/>
        </w:rPr>
        <w:tab/>
      </w:r>
      <w:r w:rsidR="009A73CC" w:rsidRPr="00995983">
        <w:rPr>
          <w:sz w:val="22"/>
          <w:szCs w:val="22"/>
        </w:rPr>
        <w:t>β)</w:t>
      </w:r>
      <w:r w:rsidR="009E3DB7" w:rsidRPr="00995983">
        <w:rPr>
          <w:sz w:val="22"/>
          <w:szCs w:val="22"/>
        </w:rPr>
        <w:tab/>
      </w:r>
      <w:r w:rsidR="009A73CC" w:rsidRPr="00995983">
        <w:rPr>
          <w:sz w:val="22"/>
          <w:szCs w:val="22"/>
        </w:rPr>
        <w:t>μετά την κατακύρωση της δημοπρασίας, ο τελευταίος μειοδότης αρν</w:t>
      </w:r>
      <w:r w:rsidR="005C3495" w:rsidRPr="00995983">
        <w:rPr>
          <w:sz w:val="22"/>
          <w:szCs w:val="22"/>
        </w:rPr>
        <w:t>είται να υπογράψει</w:t>
      </w:r>
      <w:r w:rsidR="009A73CC" w:rsidRPr="00995983">
        <w:rPr>
          <w:sz w:val="22"/>
          <w:szCs w:val="22"/>
        </w:rPr>
        <w:t xml:space="preserve"> τα πρακτικά</w:t>
      </w:r>
      <w:r w:rsidR="00B1184B" w:rsidRPr="00995983">
        <w:rPr>
          <w:sz w:val="22"/>
          <w:szCs w:val="22"/>
        </w:rPr>
        <w:t xml:space="preserve"> </w:t>
      </w:r>
      <w:r w:rsidR="009A73CC" w:rsidRPr="00995983">
        <w:rPr>
          <w:sz w:val="22"/>
          <w:szCs w:val="22"/>
        </w:rPr>
        <w:t xml:space="preserve">ή </w:t>
      </w:r>
      <w:r w:rsidR="009E3DB7" w:rsidRPr="00995983">
        <w:rPr>
          <w:sz w:val="22"/>
          <w:szCs w:val="22"/>
        </w:rPr>
        <w:tab/>
      </w:r>
      <w:r w:rsidR="009E3DB7" w:rsidRPr="00995983">
        <w:rPr>
          <w:sz w:val="22"/>
          <w:szCs w:val="22"/>
        </w:rPr>
        <w:tab/>
      </w:r>
      <w:r w:rsidR="009E3DB7" w:rsidRPr="00995983">
        <w:rPr>
          <w:sz w:val="22"/>
          <w:szCs w:val="22"/>
        </w:rPr>
        <w:tab/>
      </w:r>
      <w:r w:rsidR="009A73CC" w:rsidRPr="00995983">
        <w:rPr>
          <w:sz w:val="22"/>
          <w:szCs w:val="22"/>
        </w:rPr>
        <w:t>τη σύμβαση μίσθωσης</w:t>
      </w:r>
      <w:r w:rsidR="00B1184B" w:rsidRPr="00995983">
        <w:rPr>
          <w:sz w:val="22"/>
          <w:szCs w:val="22"/>
        </w:rPr>
        <w:t>,</w:t>
      </w:r>
      <w:r w:rsidR="009A73CC" w:rsidRPr="00995983">
        <w:rPr>
          <w:sz w:val="22"/>
          <w:szCs w:val="22"/>
        </w:rPr>
        <w:t xml:space="preserve"> επίσης όταν μετά την κοινοποίηση στον τελευταίο μειοδότη της εγκριτικής επί </w:t>
      </w:r>
      <w:r w:rsidR="009E3DB7" w:rsidRPr="00995983">
        <w:rPr>
          <w:sz w:val="22"/>
          <w:szCs w:val="22"/>
        </w:rPr>
        <w:tab/>
      </w:r>
      <w:r w:rsidR="009E3DB7" w:rsidRPr="00995983">
        <w:rPr>
          <w:sz w:val="22"/>
          <w:szCs w:val="22"/>
        </w:rPr>
        <w:tab/>
      </w:r>
      <w:r w:rsidR="009E3DB7" w:rsidRPr="00995983">
        <w:rPr>
          <w:sz w:val="22"/>
          <w:szCs w:val="22"/>
        </w:rPr>
        <w:tab/>
      </w:r>
      <w:r w:rsidR="009A73CC" w:rsidRPr="00995983">
        <w:rPr>
          <w:sz w:val="22"/>
          <w:szCs w:val="22"/>
        </w:rPr>
        <w:t xml:space="preserve">του αποτελέσματος της δημοπρασίας αποφάσεως δεν προσέλθει αυτός εμπροθέσμως για τη σύνταξη </w:t>
      </w:r>
      <w:r w:rsidR="009E3DB7" w:rsidRPr="00995983">
        <w:rPr>
          <w:sz w:val="22"/>
          <w:szCs w:val="22"/>
        </w:rPr>
        <w:tab/>
      </w:r>
      <w:r w:rsidR="009E3DB7" w:rsidRPr="00995983">
        <w:rPr>
          <w:sz w:val="22"/>
          <w:szCs w:val="22"/>
        </w:rPr>
        <w:tab/>
      </w:r>
      <w:r w:rsidR="009E3DB7" w:rsidRPr="00995983">
        <w:rPr>
          <w:sz w:val="22"/>
          <w:szCs w:val="22"/>
        </w:rPr>
        <w:tab/>
      </w:r>
      <w:r w:rsidR="009A73CC" w:rsidRPr="00995983">
        <w:rPr>
          <w:sz w:val="22"/>
          <w:szCs w:val="22"/>
        </w:rPr>
        <w:t>και</w:t>
      </w:r>
      <w:r w:rsidR="009E3DB7" w:rsidRPr="00995983">
        <w:rPr>
          <w:sz w:val="22"/>
          <w:szCs w:val="22"/>
        </w:rPr>
        <w:t xml:space="preserve"> </w:t>
      </w:r>
      <w:r w:rsidR="009A73CC" w:rsidRPr="00995983">
        <w:rPr>
          <w:sz w:val="22"/>
          <w:szCs w:val="22"/>
        </w:rPr>
        <w:t xml:space="preserve"> υπογραφή της σύμβασης.</w:t>
      </w:r>
    </w:p>
    <w:p w:rsidR="009A73CC" w:rsidRPr="00995983" w:rsidRDefault="009E3DB7" w:rsidP="00506A65">
      <w:pPr>
        <w:numPr>
          <w:ilvl w:val="0"/>
          <w:numId w:val="1"/>
        </w:numPr>
        <w:tabs>
          <w:tab w:val="clear" w:pos="720"/>
          <w:tab w:val="left" w:pos="360"/>
          <w:tab w:val="left" w:pos="540"/>
        </w:tabs>
        <w:snapToGrid w:val="0"/>
        <w:ind w:left="0" w:right="-1" w:firstLine="0"/>
        <w:jc w:val="both"/>
        <w:rPr>
          <w:sz w:val="22"/>
          <w:szCs w:val="22"/>
        </w:rPr>
      </w:pPr>
      <w:r w:rsidRPr="00995983">
        <w:rPr>
          <w:sz w:val="22"/>
          <w:szCs w:val="22"/>
        </w:rPr>
        <w:tab/>
      </w:r>
      <w:r w:rsidR="009A73CC" w:rsidRPr="00995983">
        <w:rPr>
          <w:sz w:val="22"/>
          <w:szCs w:val="22"/>
        </w:rPr>
        <w:t xml:space="preserve">Στην περίπτωση </w:t>
      </w:r>
      <w:r w:rsidR="005A6E31" w:rsidRPr="00995983">
        <w:rPr>
          <w:sz w:val="22"/>
          <w:szCs w:val="22"/>
        </w:rPr>
        <w:t>2</w:t>
      </w:r>
      <w:r w:rsidR="009A73CC" w:rsidRPr="00995983">
        <w:rPr>
          <w:sz w:val="22"/>
          <w:szCs w:val="22"/>
        </w:rPr>
        <w:t xml:space="preserve">(β) η δημοπρασία επαναλαμβάνεται σε βάρος του τελευταίου μειοδότη </w:t>
      </w:r>
      <w:r w:rsidR="00CE32DD" w:rsidRPr="00995983">
        <w:rPr>
          <w:sz w:val="22"/>
          <w:szCs w:val="22"/>
        </w:rPr>
        <w:t xml:space="preserve">και </w:t>
      </w:r>
      <w:r w:rsidR="009A73CC" w:rsidRPr="00995983">
        <w:rPr>
          <w:sz w:val="22"/>
          <w:szCs w:val="22"/>
        </w:rPr>
        <w:t>σαν</w:t>
      </w:r>
      <w:r w:rsidR="00BE6538">
        <w:rPr>
          <w:sz w:val="22"/>
          <w:szCs w:val="22"/>
        </w:rPr>
        <w:t xml:space="preserve"> </w:t>
      </w:r>
      <w:r w:rsidR="008B1FB8">
        <w:rPr>
          <w:sz w:val="22"/>
          <w:szCs w:val="22"/>
        </w:rPr>
        <w:t>αν</w:t>
      </w:r>
      <w:r w:rsidR="009A73CC" w:rsidRPr="00995983">
        <w:rPr>
          <w:sz w:val="22"/>
          <w:szCs w:val="22"/>
        </w:rPr>
        <w:t xml:space="preserve">ώτατο </w:t>
      </w:r>
      <w:r w:rsidR="00BE6538">
        <w:rPr>
          <w:sz w:val="22"/>
          <w:szCs w:val="22"/>
        </w:rPr>
        <w:tab/>
      </w:r>
      <w:r w:rsidR="00BE6538">
        <w:rPr>
          <w:sz w:val="22"/>
          <w:szCs w:val="22"/>
        </w:rPr>
        <w:tab/>
      </w:r>
      <w:r w:rsidR="009A73CC" w:rsidRPr="00995983">
        <w:rPr>
          <w:sz w:val="22"/>
          <w:szCs w:val="22"/>
        </w:rPr>
        <w:t>όριο πρώτης προσφοράς ορίζεται το ποσόν που έχει κατακυρωθεί στο όνομ</w:t>
      </w:r>
      <w:r w:rsidR="005A6E31" w:rsidRPr="00995983">
        <w:rPr>
          <w:sz w:val="22"/>
          <w:szCs w:val="22"/>
        </w:rPr>
        <w:t>ά</w:t>
      </w:r>
      <w:r w:rsidR="009A73CC" w:rsidRPr="00995983">
        <w:rPr>
          <w:sz w:val="22"/>
          <w:szCs w:val="22"/>
        </w:rPr>
        <w:t xml:space="preserve"> του</w:t>
      </w:r>
      <w:r w:rsidR="005A6E31" w:rsidRPr="00995983">
        <w:rPr>
          <w:sz w:val="22"/>
          <w:szCs w:val="22"/>
        </w:rPr>
        <w:t>,</w:t>
      </w:r>
      <w:r w:rsidR="009A73CC" w:rsidRPr="00995983">
        <w:rPr>
          <w:sz w:val="22"/>
          <w:szCs w:val="22"/>
        </w:rPr>
        <w:t xml:space="preserve"> το οποίο μπορεί να </w:t>
      </w:r>
      <w:r w:rsidR="00BE6538">
        <w:rPr>
          <w:sz w:val="22"/>
          <w:szCs w:val="22"/>
        </w:rPr>
        <w:tab/>
      </w:r>
      <w:r w:rsidR="00BE6538">
        <w:rPr>
          <w:sz w:val="22"/>
          <w:szCs w:val="22"/>
        </w:rPr>
        <w:tab/>
      </w:r>
      <w:r w:rsidR="009A73CC" w:rsidRPr="00995983">
        <w:rPr>
          <w:sz w:val="22"/>
          <w:szCs w:val="22"/>
        </w:rPr>
        <w:t xml:space="preserve">αυξηθεί με απόφαση </w:t>
      </w:r>
      <w:r w:rsidR="004E78B2">
        <w:rPr>
          <w:sz w:val="22"/>
          <w:szCs w:val="22"/>
        </w:rPr>
        <w:t xml:space="preserve">του Δημοτικού Συμβουλίου ή </w:t>
      </w:r>
      <w:r w:rsidR="00F63480" w:rsidRPr="00995983">
        <w:rPr>
          <w:sz w:val="22"/>
          <w:szCs w:val="22"/>
        </w:rPr>
        <w:t>της Οικονομικής Επιτροπής</w:t>
      </w:r>
      <w:r w:rsidR="009A73CC" w:rsidRPr="00995983">
        <w:rPr>
          <w:sz w:val="22"/>
          <w:szCs w:val="22"/>
        </w:rPr>
        <w:t xml:space="preserve"> και την επιπλέον διαφορά </w:t>
      </w:r>
      <w:r w:rsidR="00BE6538">
        <w:rPr>
          <w:sz w:val="22"/>
          <w:szCs w:val="22"/>
        </w:rPr>
        <w:tab/>
      </w:r>
      <w:r w:rsidR="00BE6538">
        <w:rPr>
          <w:sz w:val="22"/>
          <w:szCs w:val="22"/>
        </w:rPr>
        <w:tab/>
      </w:r>
      <w:r w:rsidR="009A73CC" w:rsidRPr="00995983">
        <w:rPr>
          <w:sz w:val="22"/>
          <w:szCs w:val="22"/>
        </w:rPr>
        <w:t>θα καταβάλλει ο μειοδότης για ολόκληρο το χρο</w:t>
      </w:r>
      <w:r w:rsidR="0011170D">
        <w:rPr>
          <w:sz w:val="22"/>
          <w:szCs w:val="22"/>
        </w:rPr>
        <w:t>νικό διάστημα</w:t>
      </w:r>
      <w:r w:rsidR="009A73CC" w:rsidRPr="00995983">
        <w:rPr>
          <w:sz w:val="22"/>
          <w:szCs w:val="22"/>
        </w:rPr>
        <w:t xml:space="preserve"> της μίσθωσης</w:t>
      </w:r>
      <w:r w:rsidR="005A6E31" w:rsidRPr="00995983">
        <w:rPr>
          <w:sz w:val="22"/>
          <w:szCs w:val="22"/>
        </w:rPr>
        <w:t>,</w:t>
      </w:r>
      <w:r w:rsidR="009A73CC" w:rsidRPr="00995983">
        <w:rPr>
          <w:sz w:val="22"/>
          <w:szCs w:val="22"/>
        </w:rPr>
        <w:t xml:space="preserve"> αμέσως και σύμφωνα με τις </w:t>
      </w:r>
      <w:r w:rsidR="00BE6538">
        <w:rPr>
          <w:sz w:val="22"/>
          <w:szCs w:val="22"/>
        </w:rPr>
        <w:tab/>
      </w:r>
      <w:r w:rsidR="00BE6538">
        <w:rPr>
          <w:sz w:val="22"/>
          <w:szCs w:val="22"/>
        </w:rPr>
        <w:tab/>
      </w:r>
      <w:r w:rsidR="009A73CC" w:rsidRPr="00995983">
        <w:rPr>
          <w:sz w:val="22"/>
          <w:szCs w:val="22"/>
        </w:rPr>
        <w:t>διατάξεις του Κώδικα για την είσπραξη δημοσίων εσόδων.</w:t>
      </w:r>
    </w:p>
    <w:p w:rsidR="001A0CB8" w:rsidRPr="00995983" w:rsidRDefault="009E3DB7" w:rsidP="00506A65">
      <w:pPr>
        <w:numPr>
          <w:ilvl w:val="0"/>
          <w:numId w:val="1"/>
        </w:numPr>
        <w:tabs>
          <w:tab w:val="clear" w:pos="720"/>
          <w:tab w:val="left" w:pos="360"/>
          <w:tab w:val="left" w:pos="540"/>
        </w:tabs>
        <w:snapToGrid w:val="0"/>
        <w:ind w:left="0" w:right="-1" w:firstLine="0"/>
        <w:jc w:val="both"/>
        <w:rPr>
          <w:sz w:val="22"/>
          <w:szCs w:val="22"/>
        </w:rPr>
      </w:pPr>
      <w:r w:rsidRPr="00995983">
        <w:rPr>
          <w:sz w:val="22"/>
          <w:szCs w:val="22"/>
        </w:rPr>
        <w:tab/>
      </w:r>
      <w:r w:rsidR="009A73CC" w:rsidRPr="00995983">
        <w:rPr>
          <w:sz w:val="22"/>
          <w:szCs w:val="22"/>
        </w:rPr>
        <w:t xml:space="preserve">Η επαναληπτική δημοπρασία γνωστοποιείται με περιληπτική διακήρυξη του </w:t>
      </w:r>
      <w:r w:rsidR="00F63480" w:rsidRPr="00995983">
        <w:rPr>
          <w:sz w:val="22"/>
          <w:szCs w:val="22"/>
        </w:rPr>
        <w:t>Δ</w:t>
      </w:r>
      <w:r w:rsidR="009A73CC" w:rsidRPr="00995983">
        <w:rPr>
          <w:sz w:val="22"/>
          <w:szCs w:val="22"/>
        </w:rPr>
        <w:t>ημάρχου αναφερ</w:t>
      </w:r>
      <w:r w:rsidR="001D7019" w:rsidRPr="00995983">
        <w:rPr>
          <w:sz w:val="22"/>
          <w:szCs w:val="22"/>
        </w:rPr>
        <w:t>όμε</w:t>
      </w:r>
      <w:r w:rsidR="009A73CC" w:rsidRPr="00995983">
        <w:rPr>
          <w:sz w:val="22"/>
          <w:szCs w:val="22"/>
        </w:rPr>
        <w:t xml:space="preserve">νης </w:t>
      </w:r>
      <w:r w:rsidRPr="00995983">
        <w:rPr>
          <w:sz w:val="22"/>
          <w:szCs w:val="22"/>
        </w:rPr>
        <w:tab/>
      </w:r>
      <w:r w:rsidRPr="00995983">
        <w:rPr>
          <w:sz w:val="22"/>
          <w:szCs w:val="22"/>
        </w:rPr>
        <w:tab/>
      </w:r>
      <w:r w:rsidR="009A73CC" w:rsidRPr="00995983">
        <w:rPr>
          <w:sz w:val="22"/>
          <w:szCs w:val="22"/>
        </w:rPr>
        <w:t>στους όρους της πρώτης διακήρυξης και δημοσιευ</w:t>
      </w:r>
      <w:r w:rsidR="00C956DB" w:rsidRPr="00995983">
        <w:rPr>
          <w:sz w:val="22"/>
          <w:szCs w:val="22"/>
        </w:rPr>
        <w:t>όμε</w:t>
      </w:r>
      <w:r w:rsidR="009A73CC" w:rsidRPr="00995983">
        <w:rPr>
          <w:sz w:val="22"/>
          <w:szCs w:val="22"/>
        </w:rPr>
        <w:t xml:space="preserve">νης, </w:t>
      </w:r>
      <w:r w:rsidR="001D7019" w:rsidRPr="00995983">
        <w:rPr>
          <w:sz w:val="22"/>
          <w:szCs w:val="22"/>
        </w:rPr>
        <w:t xml:space="preserve">τουλάχιστον </w:t>
      </w:r>
      <w:r w:rsidR="009A73CC" w:rsidRPr="00995983">
        <w:rPr>
          <w:sz w:val="22"/>
          <w:szCs w:val="22"/>
        </w:rPr>
        <w:t xml:space="preserve">πέντε (5) ημέρες πριν την </w:t>
      </w:r>
      <w:r w:rsidRPr="00995983">
        <w:rPr>
          <w:sz w:val="22"/>
          <w:szCs w:val="22"/>
        </w:rPr>
        <w:tab/>
      </w:r>
      <w:r w:rsidR="009A73CC" w:rsidRPr="00995983">
        <w:rPr>
          <w:sz w:val="22"/>
          <w:szCs w:val="22"/>
        </w:rPr>
        <w:t xml:space="preserve">ημέρα </w:t>
      </w:r>
      <w:r w:rsidR="00BE6538">
        <w:rPr>
          <w:sz w:val="22"/>
          <w:szCs w:val="22"/>
        </w:rPr>
        <w:tab/>
      </w:r>
      <w:r w:rsidR="00BE6538">
        <w:rPr>
          <w:sz w:val="22"/>
          <w:szCs w:val="22"/>
        </w:rPr>
        <w:tab/>
      </w:r>
      <w:r w:rsidR="009A73CC" w:rsidRPr="00995983">
        <w:rPr>
          <w:sz w:val="22"/>
          <w:szCs w:val="22"/>
        </w:rPr>
        <w:t>διενέργειας της δημοπρασίας, διεξάγεται δε</w:t>
      </w:r>
      <w:r w:rsidR="001D7019" w:rsidRPr="00995983">
        <w:rPr>
          <w:sz w:val="22"/>
          <w:szCs w:val="22"/>
        </w:rPr>
        <w:t>,</w:t>
      </w:r>
      <w:r w:rsidR="009A73CC" w:rsidRPr="00995983">
        <w:rPr>
          <w:sz w:val="22"/>
          <w:szCs w:val="22"/>
        </w:rPr>
        <w:t xml:space="preserve"> σύμφωνα με τα όσα αναφέρθηκαν στα άρθρα 1</w:t>
      </w:r>
      <w:r w:rsidR="00517C9D" w:rsidRPr="00995983">
        <w:rPr>
          <w:sz w:val="22"/>
          <w:szCs w:val="22"/>
        </w:rPr>
        <w:t>, 2</w:t>
      </w:r>
      <w:r w:rsidR="00D02FC1" w:rsidRPr="00995983">
        <w:rPr>
          <w:sz w:val="22"/>
          <w:szCs w:val="22"/>
        </w:rPr>
        <w:t>, 3</w:t>
      </w:r>
      <w:r w:rsidR="009A73CC" w:rsidRPr="00995983">
        <w:rPr>
          <w:sz w:val="22"/>
          <w:szCs w:val="22"/>
        </w:rPr>
        <w:t xml:space="preserve"> </w:t>
      </w:r>
      <w:r w:rsidRPr="00995983">
        <w:rPr>
          <w:sz w:val="22"/>
          <w:szCs w:val="22"/>
        </w:rPr>
        <w:tab/>
      </w:r>
      <w:r w:rsidR="009A73CC" w:rsidRPr="00995983">
        <w:rPr>
          <w:sz w:val="22"/>
          <w:szCs w:val="22"/>
        </w:rPr>
        <w:t xml:space="preserve">και </w:t>
      </w:r>
      <w:r w:rsidR="002F1C1B" w:rsidRPr="00995983">
        <w:rPr>
          <w:sz w:val="22"/>
          <w:szCs w:val="22"/>
        </w:rPr>
        <w:t>4</w:t>
      </w:r>
      <w:r w:rsidR="009A73CC" w:rsidRPr="00995983">
        <w:rPr>
          <w:sz w:val="22"/>
          <w:szCs w:val="22"/>
        </w:rPr>
        <w:t>.</w:t>
      </w:r>
    </w:p>
    <w:p w:rsidR="009A73CC" w:rsidRPr="00995983" w:rsidRDefault="009E3DB7" w:rsidP="00506A65">
      <w:pPr>
        <w:numPr>
          <w:ilvl w:val="0"/>
          <w:numId w:val="1"/>
        </w:numPr>
        <w:tabs>
          <w:tab w:val="clear" w:pos="720"/>
          <w:tab w:val="left" w:pos="360"/>
          <w:tab w:val="left" w:pos="540"/>
        </w:tabs>
        <w:snapToGrid w:val="0"/>
        <w:ind w:left="0" w:right="-1" w:firstLine="0"/>
        <w:jc w:val="both"/>
        <w:rPr>
          <w:sz w:val="22"/>
          <w:szCs w:val="22"/>
        </w:rPr>
      </w:pPr>
      <w:r w:rsidRPr="00995983">
        <w:rPr>
          <w:sz w:val="22"/>
          <w:szCs w:val="22"/>
        </w:rPr>
        <w:tab/>
      </w:r>
      <w:r w:rsidR="009A73CC" w:rsidRPr="00995983">
        <w:rPr>
          <w:sz w:val="22"/>
          <w:szCs w:val="22"/>
        </w:rPr>
        <w:t>Η επανάληψη της δημοπρασίας ενεργείται με βάση τη δοθε</w:t>
      </w:r>
      <w:r w:rsidR="00BE6538">
        <w:rPr>
          <w:sz w:val="22"/>
          <w:szCs w:val="22"/>
        </w:rPr>
        <w:t xml:space="preserve">ίσα τελευταία προσφορά κατά την </w:t>
      </w:r>
      <w:r w:rsidR="009A73CC" w:rsidRPr="00995983">
        <w:rPr>
          <w:sz w:val="22"/>
          <w:szCs w:val="22"/>
        </w:rPr>
        <w:t xml:space="preserve">προηγούμενη </w:t>
      </w:r>
      <w:r w:rsidR="00BE6538">
        <w:rPr>
          <w:sz w:val="22"/>
          <w:szCs w:val="22"/>
        </w:rPr>
        <w:tab/>
      </w:r>
      <w:r w:rsidR="00BE6538">
        <w:rPr>
          <w:sz w:val="22"/>
          <w:szCs w:val="22"/>
        </w:rPr>
        <w:tab/>
      </w:r>
      <w:r w:rsidR="009A73CC" w:rsidRPr="00995983">
        <w:rPr>
          <w:sz w:val="22"/>
          <w:szCs w:val="22"/>
        </w:rPr>
        <w:t>δημοπρασία.</w:t>
      </w:r>
    </w:p>
    <w:p w:rsidR="004220AF" w:rsidRPr="00085DDA" w:rsidRDefault="004220AF" w:rsidP="00506A65">
      <w:pPr>
        <w:tabs>
          <w:tab w:val="left" w:pos="360"/>
          <w:tab w:val="left" w:pos="1080"/>
        </w:tabs>
        <w:ind w:right="-1"/>
        <w:jc w:val="both"/>
        <w:rPr>
          <w:sz w:val="22"/>
          <w:szCs w:val="22"/>
          <w:highlight w:val="yellow"/>
        </w:rPr>
      </w:pPr>
    </w:p>
    <w:p w:rsidR="009A73CC" w:rsidRPr="00995983" w:rsidRDefault="005D49DE" w:rsidP="008F1F06">
      <w:pPr>
        <w:ind w:right="-1"/>
        <w:jc w:val="center"/>
        <w:rPr>
          <w:b/>
          <w:bCs/>
          <w:u w:val="single"/>
        </w:rPr>
      </w:pPr>
      <w:r w:rsidRPr="00995983">
        <w:rPr>
          <w:b/>
          <w:u w:val="single"/>
        </w:rPr>
        <w:t>ΑΡΘΡΟ</w:t>
      </w:r>
      <w:r w:rsidR="009A73CC" w:rsidRPr="00995983">
        <w:rPr>
          <w:b/>
          <w:bCs/>
          <w:u w:val="single"/>
        </w:rPr>
        <w:t xml:space="preserve"> 1</w:t>
      </w:r>
      <w:r w:rsidR="00C956DB" w:rsidRPr="00995983">
        <w:rPr>
          <w:b/>
          <w:bCs/>
          <w:u w:val="single"/>
        </w:rPr>
        <w:t>3</w:t>
      </w:r>
      <w:r w:rsidR="009A73CC" w:rsidRPr="00995983">
        <w:rPr>
          <w:b/>
          <w:bCs/>
          <w:u w:val="single"/>
          <w:vertAlign w:val="superscript"/>
        </w:rPr>
        <w:t>ο</w:t>
      </w:r>
      <w:r w:rsidR="009A73CC" w:rsidRPr="00995983">
        <w:rPr>
          <w:b/>
          <w:bCs/>
          <w:u w:val="single"/>
        </w:rPr>
        <w:t xml:space="preserve"> </w:t>
      </w:r>
      <w:r w:rsidR="009A73CC" w:rsidRPr="00995983">
        <w:rPr>
          <w:b/>
          <w:bCs/>
          <w:u w:val="single"/>
        </w:rPr>
        <w:tab/>
        <w:t>ΠΛΗΡΟΦΟΡΗΣΗ ΕΝΔΙΑΦΕΡΟΜΕΝΩΝ</w:t>
      </w:r>
    </w:p>
    <w:p w:rsidR="008204E3" w:rsidRPr="00995983" w:rsidRDefault="009A73CC" w:rsidP="008F1F06">
      <w:pPr>
        <w:ind w:right="-1"/>
        <w:jc w:val="both"/>
        <w:rPr>
          <w:sz w:val="22"/>
          <w:szCs w:val="22"/>
        </w:rPr>
      </w:pPr>
      <w:r w:rsidRPr="00995983">
        <w:rPr>
          <w:sz w:val="22"/>
          <w:szCs w:val="22"/>
        </w:rPr>
        <w:tab/>
      </w:r>
    </w:p>
    <w:p w:rsidR="009A73CC" w:rsidRPr="00995983" w:rsidRDefault="008204E3" w:rsidP="008F1F06">
      <w:pPr>
        <w:tabs>
          <w:tab w:val="left" w:pos="540"/>
        </w:tabs>
        <w:ind w:right="-1"/>
        <w:jc w:val="both"/>
        <w:rPr>
          <w:sz w:val="22"/>
          <w:szCs w:val="22"/>
        </w:rPr>
      </w:pPr>
      <w:r w:rsidRPr="00995983">
        <w:rPr>
          <w:sz w:val="22"/>
          <w:szCs w:val="22"/>
        </w:rPr>
        <w:tab/>
      </w:r>
      <w:r w:rsidR="009A73CC" w:rsidRPr="00995983">
        <w:rPr>
          <w:sz w:val="22"/>
          <w:szCs w:val="22"/>
        </w:rPr>
        <w:t>Πληροφορίες για τη δημοπρασία</w:t>
      </w:r>
      <w:r w:rsidR="0002650C" w:rsidRPr="00995983">
        <w:rPr>
          <w:sz w:val="22"/>
          <w:szCs w:val="22"/>
        </w:rPr>
        <w:t xml:space="preserve"> καθώς και αντίγραφα της διακήρυξης</w:t>
      </w:r>
      <w:r w:rsidR="009A73CC" w:rsidRPr="00995983">
        <w:rPr>
          <w:sz w:val="22"/>
          <w:szCs w:val="22"/>
        </w:rPr>
        <w:t xml:space="preserve"> παρέχονται από το Τμήμα Εσόδων </w:t>
      </w:r>
      <w:r w:rsidRPr="00995983">
        <w:rPr>
          <w:sz w:val="22"/>
          <w:szCs w:val="22"/>
        </w:rPr>
        <w:t>&amp;</w:t>
      </w:r>
      <w:r w:rsidR="009A73CC" w:rsidRPr="00995983">
        <w:rPr>
          <w:sz w:val="22"/>
          <w:szCs w:val="22"/>
        </w:rPr>
        <w:t xml:space="preserve"> Δημοτικής Περιουσίας</w:t>
      </w:r>
      <w:r w:rsidR="006528D8" w:rsidRPr="00995983">
        <w:rPr>
          <w:sz w:val="22"/>
          <w:szCs w:val="22"/>
        </w:rPr>
        <w:t xml:space="preserve"> του </w:t>
      </w:r>
      <w:r w:rsidR="00C5111F" w:rsidRPr="00995983">
        <w:rPr>
          <w:sz w:val="22"/>
          <w:szCs w:val="22"/>
        </w:rPr>
        <w:t>Δήμο</w:t>
      </w:r>
      <w:r w:rsidR="006528D8" w:rsidRPr="00995983">
        <w:rPr>
          <w:sz w:val="22"/>
          <w:szCs w:val="22"/>
        </w:rPr>
        <w:t>υ Κορυδαλλού</w:t>
      </w:r>
      <w:r w:rsidR="009A73CC" w:rsidRPr="00995983">
        <w:rPr>
          <w:sz w:val="22"/>
          <w:szCs w:val="22"/>
        </w:rPr>
        <w:t xml:space="preserve"> κατά τις εργάσιμες ημέρες</w:t>
      </w:r>
      <w:r w:rsidR="0002650C" w:rsidRPr="00995983">
        <w:rPr>
          <w:sz w:val="22"/>
          <w:szCs w:val="22"/>
        </w:rPr>
        <w:t>,</w:t>
      </w:r>
      <w:r w:rsidR="009A73CC" w:rsidRPr="00995983">
        <w:rPr>
          <w:sz w:val="22"/>
          <w:szCs w:val="22"/>
        </w:rPr>
        <w:t xml:space="preserve"> </w:t>
      </w:r>
      <w:r w:rsidR="00124DC1" w:rsidRPr="00995983">
        <w:rPr>
          <w:sz w:val="22"/>
          <w:szCs w:val="22"/>
        </w:rPr>
        <w:t>τις</w:t>
      </w:r>
      <w:r w:rsidR="009A73CC" w:rsidRPr="00995983">
        <w:rPr>
          <w:sz w:val="22"/>
          <w:szCs w:val="22"/>
        </w:rPr>
        <w:t xml:space="preserve"> ώρες 0</w:t>
      </w:r>
      <w:r w:rsidR="008906CC" w:rsidRPr="00995983">
        <w:rPr>
          <w:sz w:val="22"/>
          <w:szCs w:val="22"/>
        </w:rPr>
        <w:t>8</w:t>
      </w:r>
      <w:r w:rsidR="009A73CC" w:rsidRPr="00995983">
        <w:rPr>
          <w:sz w:val="22"/>
          <w:szCs w:val="22"/>
        </w:rPr>
        <w:t>:00–1</w:t>
      </w:r>
      <w:r w:rsidR="001E4045" w:rsidRPr="00995983">
        <w:rPr>
          <w:sz w:val="22"/>
          <w:szCs w:val="22"/>
        </w:rPr>
        <w:t>4</w:t>
      </w:r>
      <w:r w:rsidR="009A73CC" w:rsidRPr="00995983">
        <w:rPr>
          <w:sz w:val="22"/>
          <w:szCs w:val="22"/>
        </w:rPr>
        <w:t xml:space="preserve">:00 </w:t>
      </w:r>
      <w:r w:rsidR="006528D8" w:rsidRPr="00995983">
        <w:rPr>
          <w:sz w:val="22"/>
          <w:szCs w:val="22"/>
        </w:rPr>
        <w:t>(</w:t>
      </w:r>
      <w:r w:rsidR="009A73CC" w:rsidRPr="00995983">
        <w:rPr>
          <w:sz w:val="22"/>
          <w:szCs w:val="22"/>
        </w:rPr>
        <w:t>Γρ.Λαμπράκη 2</w:t>
      </w:r>
      <w:r w:rsidR="003974FF" w:rsidRPr="00995983">
        <w:rPr>
          <w:sz w:val="22"/>
          <w:szCs w:val="22"/>
        </w:rPr>
        <w:t>40 &amp; Νικηφορίδη</w:t>
      </w:r>
      <w:r w:rsidR="00124DC1" w:rsidRPr="00995983">
        <w:rPr>
          <w:sz w:val="22"/>
          <w:szCs w:val="22"/>
        </w:rPr>
        <w:t xml:space="preserve">, </w:t>
      </w:r>
      <w:r w:rsidR="000A289C" w:rsidRPr="00995983">
        <w:rPr>
          <w:sz w:val="22"/>
          <w:szCs w:val="22"/>
        </w:rPr>
        <w:t xml:space="preserve">Τ.Κ.181 22, </w:t>
      </w:r>
      <w:r w:rsidR="009A73CC" w:rsidRPr="00995983">
        <w:rPr>
          <w:sz w:val="22"/>
          <w:szCs w:val="22"/>
        </w:rPr>
        <w:t>1</w:t>
      </w:r>
      <w:r w:rsidR="009A73CC" w:rsidRPr="00995983">
        <w:rPr>
          <w:sz w:val="22"/>
          <w:szCs w:val="22"/>
          <w:vertAlign w:val="superscript"/>
        </w:rPr>
        <w:t>ος</w:t>
      </w:r>
      <w:r w:rsidR="009A73CC" w:rsidRPr="00995983">
        <w:rPr>
          <w:sz w:val="22"/>
          <w:szCs w:val="22"/>
        </w:rPr>
        <w:t xml:space="preserve"> όροφος</w:t>
      </w:r>
      <w:r w:rsidR="006528D8" w:rsidRPr="00995983">
        <w:rPr>
          <w:sz w:val="22"/>
          <w:szCs w:val="22"/>
        </w:rPr>
        <w:t>,</w:t>
      </w:r>
      <w:r w:rsidR="003974FF" w:rsidRPr="00995983">
        <w:rPr>
          <w:sz w:val="22"/>
          <w:szCs w:val="22"/>
        </w:rPr>
        <w:t xml:space="preserve"> Γραφείο 107</w:t>
      </w:r>
      <w:r w:rsidR="006528D8" w:rsidRPr="00995983">
        <w:rPr>
          <w:sz w:val="22"/>
          <w:szCs w:val="22"/>
        </w:rPr>
        <w:t>,</w:t>
      </w:r>
      <w:r w:rsidR="009A73CC" w:rsidRPr="00995983">
        <w:rPr>
          <w:sz w:val="22"/>
          <w:szCs w:val="22"/>
        </w:rPr>
        <w:t xml:space="preserve"> Τηλ</w:t>
      </w:r>
      <w:r w:rsidR="003974FF" w:rsidRPr="00995983">
        <w:rPr>
          <w:sz w:val="22"/>
          <w:szCs w:val="22"/>
        </w:rPr>
        <w:t>.</w:t>
      </w:r>
      <w:r w:rsidRPr="00995983">
        <w:rPr>
          <w:sz w:val="22"/>
          <w:szCs w:val="22"/>
        </w:rPr>
        <w:t>:</w:t>
      </w:r>
      <w:r w:rsidR="009A73CC" w:rsidRPr="00995983">
        <w:rPr>
          <w:sz w:val="22"/>
          <w:szCs w:val="22"/>
        </w:rPr>
        <w:t>2104990</w:t>
      </w:r>
      <w:r w:rsidR="003974FF" w:rsidRPr="00995983">
        <w:rPr>
          <w:sz w:val="22"/>
          <w:szCs w:val="22"/>
        </w:rPr>
        <w:t>503</w:t>
      </w:r>
      <w:r w:rsidR="000A289C" w:rsidRPr="00995983">
        <w:rPr>
          <w:sz w:val="22"/>
          <w:szCs w:val="22"/>
        </w:rPr>
        <w:t>/</w:t>
      </w:r>
      <w:r w:rsidR="00124DC1" w:rsidRPr="00995983">
        <w:rPr>
          <w:sz w:val="22"/>
          <w:szCs w:val="22"/>
        </w:rPr>
        <w:t>498</w:t>
      </w:r>
      <w:r w:rsidR="00FB4CBD" w:rsidRPr="00995983">
        <w:rPr>
          <w:sz w:val="22"/>
          <w:szCs w:val="22"/>
        </w:rPr>
        <w:t xml:space="preserve">, </w:t>
      </w:r>
      <w:r w:rsidR="00FB4CBD" w:rsidRPr="00995983">
        <w:rPr>
          <w:sz w:val="22"/>
          <w:szCs w:val="22"/>
          <w:lang w:val="en-US"/>
        </w:rPr>
        <w:t>e</w:t>
      </w:r>
      <w:r w:rsidR="00FB4CBD" w:rsidRPr="00995983">
        <w:rPr>
          <w:sz w:val="22"/>
          <w:szCs w:val="22"/>
        </w:rPr>
        <w:t>-</w:t>
      </w:r>
      <w:r w:rsidR="00FB4CBD" w:rsidRPr="00995983">
        <w:rPr>
          <w:sz w:val="22"/>
          <w:szCs w:val="22"/>
          <w:lang w:val="en-US"/>
        </w:rPr>
        <w:t>mail</w:t>
      </w:r>
      <w:r w:rsidR="00FB4CBD" w:rsidRPr="00995983">
        <w:rPr>
          <w:sz w:val="22"/>
          <w:szCs w:val="22"/>
        </w:rPr>
        <w:t xml:space="preserve">: </w:t>
      </w:r>
      <w:r w:rsidR="00FB4CBD" w:rsidRPr="00995983">
        <w:rPr>
          <w:sz w:val="22"/>
          <w:szCs w:val="22"/>
          <w:lang w:val="en-US"/>
        </w:rPr>
        <w:t>esoda</w:t>
      </w:r>
      <w:r w:rsidR="00FB4CBD" w:rsidRPr="00995983">
        <w:rPr>
          <w:sz w:val="22"/>
          <w:szCs w:val="22"/>
        </w:rPr>
        <w:t>@</w:t>
      </w:r>
      <w:r w:rsidR="00FB4CBD" w:rsidRPr="00995983">
        <w:rPr>
          <w:sz w:val="22"/>
          <w:szCs w:val="22"/>
          <w:lang w:val="en-US"/>
        </w:rPr>
        <w:t>korydallos</w:t>
      </w:r>
      <w:r w:rsidR="00FB4CBD" w:rsidRPr="00995983">
        <w:rPr>
          <w:sz w:val="22"/>
          <w:szCs w:val="22"/>
        </w:rPr>
        <w:t>.</w:t>
      </w:r>
      <w:r w:rsidR="00FB4CBD" w:rsidRPr="00995983">
        <w:rPr>
          <w:sz w:val="22"/>
          <w:szCs w:val="22"/>
          <w:lang w:val="en-US"/>
        </w:rPr>
        <w:t>gr</w:t>
      </w:r>
      <w:r w:rsidR="006528D8" w:rsidRPr="00995983">
        <w:rPr>
          <w:sz w:val="22"/>
          <w:szCs w:val="22"/>
        </w:rPr>
        <w:t>)</w:t>
      </w:r>
      <w:r w:rsidR="00FB4CBD" w:rsidRPr="00995983">
        <w:rPr>
          <w:sz w:val="22"/>
          <w:szCs w:val="22"/>
        </w:rPr>
        <w:t>.</w:t>
      </w:r>
    </w:p>
    <w:p w:rsidR="0071056F" w:rsidRPr="00995983" w:rsidRDefault="009A73CC" w:rsidP="008F1F06">
      <w:pPr>
        <w:ind w:right="-1"/>
        <w:jc w:val="both"/>
        <w:rPr>
          <w:sz w:val="22"/>
          <w:szCs w:val="22"/>
        </w:rPr>
      </w:pPr>
      <w:r w:rsidRPr="00995983">
        <w:rPr>
          <w:sz w:val="22"/>
          <w:szCs w:val="22"/>
        </w:rPr>
        <w:lastRenderedPageBreak/>
        <w:tab/>
      </w:r>
    </w:p>
    <w:p w:rsidR="009A73CC" w:rsidRPr="00995983" w:rsidRDefault="005D49DE" w:rsidP="008F1F06">
      <w:pPr>
        <w:tabs>
          <w:tab w:val="left" w:pos="567"/>
        </w:tabs>
        <w:ind w:right="-1"/>
        <w:jc w:val="center"/>
        <w:rPr>
          <w:b/>
          <w:bCs/>
          <w:u w:val="single"/>
        </w:rPr>
      </w:pPr>
      <w:r w:rsidRPr="00995983">
        <w:rPr>
          <w:b/>
          <w:u w:val="single"/>
        </w:rPr>
        <w:t>ΑΡΘΡΟ</w:t>
      </w:r>
      <w:r w:rsidR="009A73CC" w:rsidRPr="00995983">
        <w:rPr>
          <w:b/>
          <w:bCs/>
          <w:u w:val="single"/>
        </w:rPr>
        <w:t xml:space="preserve"> 1</w:t>
      </w:r>
      <w:r w:rsidR="00C956DB" w:rsidRPr="00995983">
        <w:rPr>
          <w:b/>
          <w:bCs/>
          <w:u w:val="single"/>
        </w:rPr>
        <w:t>4</w:t>
      </w:r>
      <w:r w:rsidR="009A73CC" w:rsidRPr="00995983">
        <w:rPr>
          <w:b/>
          <w:bCs/>
          <w:u w:val="single"/>
          <w:vertAlign w:val="superscript"/>
        </w:rPr>
        <w:t>ο</w:t>
      </w:r>
      <w:r w:rsidR="00897153" w:rsidRPr="00995983">
        <w:rPr>
          <w:b/>
          <w:bCs/>
          <w:u w:val="single"/>
          <w:vertAlign w:val="superscript"/>
        </w:rPr>
        <w:tab/>
      </w:r>
      <w:r w:rsidR="00897153" w:rsidRPr="00995983">
        <w:rPr>
          <w:b/>
          <w:bCs/>
          <w:u w:val="single"/>
        </w:rPr>
        <w:t>ΓΕΝΙΚΑ</w:t>
      </w:r>
    </w:p>
    <w:p w:rsidR="0010299A" w:rsidRPr="00995983" w:rsidRDefault="00177B4C" w:rsidP="008F1F06">
      <w:pPr>
        <w:ind w:right="-1"/>
        <w:jc w:val="both"/>
        <w:rPr>
          <w:sz w:val="22"/>
          <w:szCs w:val="22"/>
        </w:rPr>
      </w:pPr>
      <w:r w:rsidRPr="00995983">
        <w:rPr>
          <w:sz w:val="22"/>
          <w:szCs w:val="22"/>
        </w:rPr>
        <w:tab/>
      </w:r>
    </w:p>
    <w:p w:rsidR="00395BEF" w:rsidRPr="00995983" w:rsidRDefault="0010299A" w:rsidP="008F1F06">
      <w:pPr>
        <w:tabs>
          <w:tab w:val="left" w:pos="540"/>
        </w:tabs>
        <w:ind w:right="-1"/>
        <w:jc w:val="both"/>
        <w:rPr>
          <w:sz w:val="22"/>
          <w:szCs w:val="22"/>
        </w:rPr>
      </w:pPr>
      <w:r w:rsidRPr="00995983">
        <w:rPr>
          <w:sz w:val="22"/>
          <w:szCs w:val="22"/>
        </w:rPr>
        <w:tab/>
      </w:r>
      <w:r w:rsidR="00395BEF" w:rsidRPr="00995983">
        <w:rPr>
          <w:sz w:val="22"/>
          <w:szCs w:val="22"/>
        </w:rPr>
        <w:t>Οποιαδήποτε τροποποίηση των όρων της σύμβασης γίνεται μόνο</w:t>
      </w:r>
      <w:r w:rsidR="008906CC" w:rsidRPr="00995983">
        <w:rPr>
          <w:sz w:val="22"/>
          <w:szCs w:val="22"/>
        </w:rPr>
        <w:t>ν</w:t>
      </w:r>
      <w:r w:rsidR="00395BEF" w:rsidRPr="00995983">
        <w:rPr>
          <w:sz w:val="22"/>
          <w:szCs w:val="22"/>
        </w:rPr>
        <w:t xml:space="preserve"> εγγράφως</w:t>
      </w:r>
      <w:r w:rsidR="002C3F4F" w:rsidRPr="00995983">
        <w:rPr>
          <w:sz w:val="22"/>
          <w:szCs w:val="22"/>
        </w:rPr>
        <w:t xml:space="preserve"> κατόπιν αποφάσεως του Δ</w:t>
      </w:r>
      <w:r w:rsidR="008906CC" w:rsidRPr="00995983">
        <w:rPr>
          <w:sz w:val="22"/>
          <w:szCs w:val="22"/>
        </w:rPr>
        <w:t xml:space="preserve">ημοτικού </w:t>
      </w:r>
      <w:r w:rsidR="002C3F4F" w:rsidRPr="00995983">
        <w:rPr>
          <w:sz w:val="22"/>
          <w:szCs w:val="22"/>
        </w:rPr>
        <w:t>Σ</w:t>
      </w:r>
      <w:r w:rsidR="008906CC" w:rsidRPr="00995983">
        <w:rPr>
          <w:sz w:val="22"/>
          <w:szCs w:val="22"/>
        </w:rPr>
        <w:t>υμβουλίου</w:t>
      </w:r>
      <w:r w:rsidR="00395BEF" w:rsidRPr="00995983">
        <w:rPr>
          <w:sz w:val="22"/>
          <w:szCs w:val="22"/>
        </w:rPr>
        <w:t>.</w:t>
      </w:r>
    </w:p>
    <w:p w:rsidR="00395BEF" w:rsidRPr="00995983" w:rsidRDefault="00177B4C" w:rsidP="008F1F06">
      <w:pPr>
        <w:tabs>
          <w:tab w:val="left" w:pos="540"/>
        </w:tabs>
        <w:ind w:right="-1"/>
        <w:jc w:val="both"/>
        <w:rPr>
          <w:sz w:val="22"/>
          <w:szCs w:val="22"/>
        </w:rPr>
      </w:pPr>
      <w:r w:rsidRPr="00995983">
        <w:rPr>
          <w:sz w:val="22"/>
          <w:szCs w:val="22"/>
        </w:rPr>
        <w:tab/>
      </w:r>
      <w:r w:rsidR="00395BEF" w:rsidRPr="00995983">
        <w:rPr>
          <w:sz w:val="22"/>
          <w:szCs w:val="22"/>
        </w:rPr>
        <w:t xml:space="preserve">Η μη έγκαιρη άσκηση δικαιώματος που αναγνωρίζεται από το νόμο ή την παρούσα διακήρυξη και </w:t>
      </w:r>
      <w:r w:rsidR="00F53D12" w:rsidRPr="00995983">
        <w:rPr>
          <w:sz w:val="22"/>
          <w:szCs w:val="22"/>
        </w:rPr>
        <w:t xml:space="preserve">τη </w:t>
      </w:r>
      <w:r w:rsidR="005E5CE1">
        <w:rPr>
          <w:sz w:val="22"/>
          <w:szCs w:val="22"/>
        </w:rPr>
        <w:t>Σ</w:t>
      </w:r>
      <w:r w:rsidR="00395BEF" w:rsidRPr="00995983">
        <w:rPr>
          <w:sz w:val="22"/>
          <w:szCs w:val="22"/>
        </w:rPr>
        <w:t xml:space="preserve">ύμβαση </w:t>
      </w:r>
      <w:r w:rsidR="005E5CE1">
        <w:rPr>
          <w:sz w:val="22"/>
          <w:szCs w:val="22"/>
        </w:rPr>
        <w:t>Μ</w:t>
      </w:r>
      <w:r w:rsidR="00395BEF" w:rsidRPr="00995983">
        <w:rPr>
          <w:sz w:val="22"/>
          <w:szCs w:val="22"/>
        </w:rPr>
        <w:t>ισθώσεως σε καμία περίπτωση δεν μπορεί να θεωρηθεί ως παραίτηση από το δικαίωμα αυτό.</w:t>
      </w:r>
    </w:p>
    <w:p w:rsidR="00395BEF" w:rsidRPr="00995983" w:rsidRDefault="00177B4C" w:rsidP="008F1F06">
      <w:pPr>
        <w:tabs>
          <w:tab w:val="left" w:pos="540"/>
        </w:tabs>
        <w:ind w:right="-1"/>
        <w:jc w:val="both"/>
        <w:rPr>
          <w:bCs/>
          <w:sz w:val="22"/>
          <w:szCs w:val="22"/>
          <w:u w:val="single"/>
        </w:rPr>
      </w:pPr>
      <w:r w:rsidRPr="00995983">
        <w:rPr>
          <w:sz w:val="22"/>
          <w:szCs w:val="22"/>
        </w:rPr>
        <w:tab/>
      </w:r>
      <w:r w:rsidR="00395BEF" w:rsidRPr="00995983">
        <w:rPr>
          <w:sz w:val="22"/>
          <w:szCs w:val="22"/>
        </w:rPr>
        <w:t xml:space="preserve">Όποια τυχόν διαφορά αναφύεται από την σύμβαση που θα υπογραφεί και δεν καταστεί δυνατόν </w:t>
      </w:r>
      <w:r w:rsidR="008A7B6C" w:rsidRPr="00995983">
        <w:rPr>
          <w:sz w:val="22"/>
          <w:szCs w:val="22"/>
        </w:rPr>
        <w:t>να επι</w:t>
      </w:r>
      <w:r w:rsidR="00395BEF" w:rsidRPr="00995983">
        <w:rPr>
          <w:sz w:val="22"/>
          <w:szCs w:val="22"/>
        </w:rPr>
        <w:t xml:space="preserve">λυθεί από το Δημοτικό Συμβούλιο, θα </w:t>
      </w:r>
      <w:r w:rsidR="008A7B6C" w:rsidRPr="00995983">
        <w:rPr>
          <w:sz w:val="22"/>
          <w:szCs w:val="22"/>
        </w:rPr>
        <w:t>επι</w:t>
      </w:r>
      <w:r w:rsidR="00395BEF" w:rsidRPr="00995983">
        <w:rPr>
          <w:sz w:val="22"/>
          <w:szCs w:val="22"/>
        </w:rPr>
        <w:t xml:space="preserve">λύεται από τα </w:t>
      </w:r>
      <w:r w:rsidR="00CC1BCE" w:rsidRPr="00995983">
        <w:rPr>
          <w:sz w:val="22"/>
          <w:szCs w:val="22"/>
        </w:rPr>
        <w:t xml:space="preserve">αρμόδια </w:t>
      </w:r>
      <w:r w:rsidR="00395BEF" w:rsidRPr="00995983">
        <w:rPr>
          <w:sz w:val="22"/>
          <w:szCs w:val="22"/>
        </w:rPr>
        <w:t>δικαστήρια</w:t>
      </w:r>
      <w:r w:rsidR="00395BEF" w:rsidRPr="00995983">
        <w:rPr>
          <w:b/>
          <w:sz w:val="22"/>
          <w:szCs w:val="22"/>
        </w:rPr>
        <w:t>.</w:t>
      </w:r>
    </w:p>
    <w:p w:rsidR="00DD26A5" w:rsidRPr="00995983" w:rsidRDefault="00177B4C" w:rsidP="008F1F06">
      <w:pPr>
        <w:tabs>
          <w:tab w:val="left" w:pos="540"/>
        </w:tabs>
        <w:ind w:right="-1"/>
        <w:jc w:val="both"/>
        <w:rPr>
          <w:sz w:val="22"/>
          <w:szCs w:val="22"/>
        </w:rPr>
      </w:pPr>
      <w:r w:rsidRPr="00995983">
        <w:rPr>
          <w:sz w:val="22"/>
          <w:szCs w:val="22"/>
        </w:rPr>
        <w:tab/>
      </w:r>
      <w:r w:rsidR="009A73CC" w:rsidRPr="00995983">
        <w:rPr>
          <w:sz w:val="22"/>
          <w:szCs w:val="22"/>
        </w:rPr>
        <w:t>Κάθε θέμα σχετικό με την εν λόγω μίσθωση το οποίο δεν ρυθμίζεται από τους όρους της παρούσας</w:t>
      </w:r>
      <w:r w:rsidR="002C3F4F" w:rsidRPr="00995983">
        <w:rPr>
          <w:sz w:val="22"/>
          <w:szCs w:val="22"/>
        </w:rPr>
        <w:t xml:space="preserve"> διακήρυξης</w:t>
      </w:r>
      <w:r w:rsidR="009A73CC" w:rsidRPr="00995983">
        <w:rPr>
          <w:sz w:val="22"/>
          <w:szCs w:val="22"/>
        </w:rPr>
        <w:t xml:space="preserve"> διέπεται από τις διατάξεις του Ν.3463/06</w:t>
      </w:r>
      <w:r w:rsidR="002C3F4F" w:rsidRPr="00995983">
        <w:rPr>
          <w:sz w:val="22"/>
          <w:szCs w:val="22"/>
        </w:rPr>
        <w:t xml:space="preserve">, </w:t>
      </w:r>
      <w:r w:rsidR="009A73CC" w:rsidRPr="00995983">
        <w:rPr>
          <w:sz w:val="22"/>
          <w:szCs w:val="22"/>
        </w:rPr>
        <w:t>το</w:t>
      </w:r>
      <w:r w:rsidR="002C3F4F" w:rsidRPr="00995983">
        <w:rPr>
          <w:sz w:val="22"/>
          <w:szCs w:val="22"/>
        </w:rPr>
        <w:t>υ</w:t>
      </w:r>
      <w:r w:rsidR="009A73CC" w:rsidRPr="00995983">
        <w:rPr>
          <w:sz w:val="22"/>
          <w:szCs w:val="22"/>
        </w:rPr>
        <w:t xml:space="preserve"> Ν</w:t>
      </w:r>
      <w:r w:rsidR="005E1A62" w:rsidRPr="00995983">
        <w:rPr>
          <w:sz w:val="22"/>
          <w:szCs w:val="22"/>
        </w:rPr>
        <w:t>.</w:t>
      </w:r>
      <w:r w:rsidR="009A73CC" w:rsidRPr="00995983">
        <w:rPr>
          <w:sz w:val="22"/>
          <w:szCs w:val="22"/>
        </w:rPr>
        <w:t>3852/10</w:t>
      </w:r>
      <w:r w:rsidR="002C3F4F" w:rsidRPr="00995983">
        <w:rPr>
          <w:sz w:val="22"/>
          <w:szCs w:val="22"/>
        </w:rPr>
        <w:t xml:space="preserve">, του Π.Δ.270/81, του Αστικού Κώδικα περί μισθώσεων και όλων των λοιπών </w:t>
      </w:r>
      <w:r w:rsidR="00CF5AA7">
        <w:rPr>
          <w:sz w:val="22"/>
          <w:szCs w:val="22"/>
        </w:rPr>
        <w:t xml:space="preserve">σχετικών </w:t>
      </w:r>
      <w:r w:rsidR="002C3F4F" w:rsidRPr="00995983">
        <w:rPr>
          <w:sz w:val="22"/>
          <w:szCs w:val="22"/>
        </w:rPr>
        <w:t>ισχυουσών διατάξεων</w:t>
      </w:r>
      <w:r w:rsidR="00395BEF" w:rsidRPr="00995983">
        <w:rPr>
          <w:sz w:val="22"/>
          <w:szCs w:val="22"/>
        </w:rPr>
        <w:t>.</w:t>
      </w:r>
    </w:p>
    <w:p w:rsidR="00821B26" w:rsidRDefault="00821B26" w:rsidP="008F1F06">
      <w:pPr>
        <w:tabs>
          <w:tab w:val="left" w:pos="540"/>
        </w:tabs>
        <w:ind w:right="-1"/>
        <w:jc w:val="both"/>
        <w:rPr>
          <w:sz w:val="22"/>
          <w:szCs w:val="22"/>
        </w:rPr>
      </w:pPr>
      <w:r w:rsidRPr="00995983">
        <w:rPr>
          <w:sz w:val="22"/>
          <w:szCs w:val="22"/>
        </w:rPr>
        <w:tab/>
        <w:t>Η συμμετοχή στη δημοπρασία σημαίνει ανεπιφύλακτη αποδοχή των όρων της παρούσας διακήρυξης.</w:t>
      </w:r>
    </w:p>
    <w:p w:rsidR="0010299A" w:rsidRDefault="0010299A" w:rsidP="008F1F06">
      <w:pPr>
        <w:ind w:right="-1"/>
        <w:jc w:val="both"/>
        <w:rPr>
          <w:sz w:val="22"/>
          <w:szCs w:val="22"/>
        </w:rPr>
      </w:pPr>
    </w:p>
    <w:p w:rsidR="00397448" w:rsidRPr="00307F92" w:rsidRDefault="00397448" w:rsidP="008F1F06">
      <w:pPr>
        <w:ind w:right="-1"/>
        <w:jc w:val="both"/>
        <w:rPr>
          <w:sz w:val="22"/>
          <w:szCs w:val="22"/>
        </w:rPr>
      </w:pPr>
    </w:p>
    <w:p w:rsidR="0010299A" w:rsidRPr="005D49DE" w:rsidRDefault="00306E98" w:rsidP="008F1F06">
      <w:pPr>
        <w:ind w:right="-1"/>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0299A" w:rsidRPr="005D49DE">
        <w:rPr>
          <w:b/>
        </w:rPr>
        <w:t>Ο ΑΝΤΙΔΗΜΑΡΧΟΣ</w:t>
      </w:r>
    </w:p>
    <w:p w:rsidR="0010299A" w:rsidRPr="005D49DE" w:rsidRDefault="0010299A" w:rsidP="008F1F06">
      <w:pPr>
        <w:ind w:right="-1"/>
        <w:jc w:val="both"/>
        <w:rPr>
          <w:b/>
        </w:rPr>
      </w:pPr>
      <w:r w:rsidRPr="005D49DE">
        <w:rPr>
          <w:b/>
        </w:rPr>
        <w:tab/>
      </w:r>
      <w:r w:rsidRPr="005D49DE">
        <w:rPr>
          <w:b/>
        </w:rPr>
        <w:tab/>
      </w:r>
      <w:r w:rsidRPr="005D49DE">
        <w:rPr>
          <w:b/>
        </w:rPr>
        <w:tab/>
      </w:r>
      <w:r w:rsidRPr="005D49DE">
        <w:rPr>
          <w:b/>
        </w:rPr>
        <w:tab/>
      </w:r>
      <w:r w:rsidRPr="005D49DE">
        <w:rPr>
          <w:b/>
        </w:rPr>
        <w:tab/>
      </w:r>
      <w:r w:rsidRPr="005D49DE">
        <w:rPr>
          <w:b/>
        </w:rPr>
        <w:tab/>
      </w:r>
      <w:r w:rsidRPr="005D49DE">
        <w:rPr>
          <w:b/>
        </w:rPr>
        <w:tab/>
      </w:r>
      <w:r w:rsidR="00306E98" w:rsidRPr="005D49DE">
        <w:rPr>
          <w:b/>
        </w:rPr>
        <w:tab/>
      </w:r>
      <w:r w:rsidRPr="005D49DE">
        <w:rPr>
          <w:b/>
        </w:rPr>
        <w:tab/>
      </w:r>
      <w:r w:rsidR="005B412D" w:rsidRPr="005D49DE">
        <w:rPr>
          <w:b/>
        </w:rPr>
        <w:t xml:space="preserve"> </w:t>
      </w:r>
      <w:r w:rsidR="005E5CE1">
        <w:rPr>
          <w:b/>
        </w:rPr>
        <w:t xml:space="preserve"> </w:t>
      </w:r>
      <w:r w:rsidRPr="005D49DE">
        <w:rPr>
          <w:b/>
        </w:rPr>
        <w:t>ΟΙΚΟΝΟΜΙΚΩΝ ΥΠΗΡΕΣΙΩΝ</w:t>
      </w:r>
    </w:p>
    <w:p w:rsidR="00C30B7C" w:rsidRDefault="002A298F" w:rsidP="008F1F06">
      <w:pPr>
        <w:ind w:right="-1"/>
        <w:jc w:val="both"/>
        <w:rPr>
          <w:b/>
        </w:rPr>
      </w:pPr>
      <w:r w:rsidRPr="005D49DE">
        <w:rPr>
          <w:b/>
        </w:rPr>
        <w:t xml:space="preserve"> </w:t>
      </w:r>
      <w:r w:rsidR="005B412D" w:rsidRPr="005D49DE">
        <w:rPr>
          <w:b/>
        </w:rPr>
        <w:t xml:space="preserve">   </w:t>
      </w:r>
      <w:r w:rsidR="00306E98" w:rsidRPr="005D49DE">
        <w:rPr>
          <w:b/>
        </w:rPr>
        <w:tab/>
      </w:r>
      <w:r w:rsidR="00306E98" w:rsidRPr="005D49DE">
        <w:rPr>
          <w:b/>
        </w:rPr>
        <w:tab/>
      </w:r>
      <w:r w:rsidR="00306E98" w:rsidRPr="005D49DE">
        <w:rPr>
          <w:b/>
        </w:rPr>
        <w:tab/>
      </w:r>
      <w:r w:rsidR="00306E98" w:rsidRPr="005D49DE">
        <w:rPr>
          <w:b/>
        </w:rPr>
        <w:tab/>
      </w:r>
      <w:r w:rsidR="00306E98" w:rsidRPr="005D49DE">
        <w:rPr>
          <w:b/>
        </w:rPr>
        <w:tab/>
      </w:r>
      <w:r w:rsidR="00306E98" w:rsidRPr="005D49DE">
        <w:rPr>
          <w:b/>
        </w:rPr>
        <w:tab/>
      </w:r>
      <w:r w:rsidR="00306E98" w:rsidRPr="005D49DE">
        <w:rPr>
          <w:b/>
        </w:rPr>
        <w:tab/>
      </w:r>
      <w:r w:rsidR="00306E98" w:rsidRPr="005D49DE">
        <w:rPr>
          <w:b/>
        </w:rPr>
        <w:tab/>
      </w:r>
      <w:r w:rsidR="00306E98" w:rsidRPr="005D49DE">
        <w:rPr>
          <w:b/>
        </w:rPr>
        <w:tab/>
        <w:t xml:space="preserve">      </w:t>
      </w:r>
      <w:r w:rsidR="005E5CE1">
        <w:rPr>
          <w:b/>
        </w:rPr>
        <w:t xml:space="preserve"> </w:t>
      </w:r>
      <w:r w:rsidR="005E5CE1">
        <w:rPr>
          <w:b/>
        </w:rPr>
        <w:tab/>
      </w:r>
    </w:p>
    <w:p w:rsidR="00C30B7C" w:rsidRDefault="00C30B7C" w:rsidP="008F1F06">
      <w:pPr>
        <w:ind w:right="-1"/>
        <w:jc w:val="both"/>
        <w:rPr>
          <w:b/>
        </w:rPr>
      </w:pPr>
    </w:p>
    <w:p w:rsidR="006A4FA2" w:rsidRDefault="00F01338" w:rsidP="008F1F06">
      <w:pPr>
        <w:ind w:right="-1"/>
        <w:jc w:val="both"/>
        <w:rPr>
          <w:b/>
        </w:rPr>
      </w:pPr>
      <w:r>
        <w:rPr>
          <w:b/>
        </w:rPr>
        <w:tab/>
      </w:r>
      <w:r>
        <w:rPr>
          <w:b/>
        </w:rPr>
        <w:tab/>
      </w:r>
      <w:r>
        <w:rPr>
          <w:b/>
        </w:rPr>
        <w:tab/>
      </w:r>
      <w:r>
        <w:rPr>
          <w:b/>
        </w:rPr>
        <w:tab/>
      </w:r>
      <w:r>
        <w:rPr>
          <w:b/>
        </w:rPr>
        <w:tab/>
      </w:r>
      <w:r>
        <w:rPr>
          <w:b/>
        </w:rPr>
        <w:tab/>
      </w:r>
      <w:r>
        <w:rPr>
          <w:b/>
        </w:rPr>
        <w:tab/>
      </w:r>
      <w:r>
        <w:rPr>
          <w:b/>
        </w:rPr>
        <w:tab/>
      </w:r>
      <w:r w:rsidR="00C30B7C">
        <w:rPr>
          <w:b/>
        </w:rPr>
        <w:tab/>
        <w:t xml:space="preserve">       </w:t>
      </w:r>
      <w:r w:rsidR="00AC6BF5">
        <w:rPr>
          <w:b/>
        </w:rPr>
        <w:t>ΓΕΩΡΓΙΟΣ ΔΗΜΟΠΟΥΛΟΣ</w:t>
      </w:r>
    </w:p>
    <w:p w:rsidR="00CC6D56" w:rsidRDefault="00CC6D56"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397448">
      <w:pPr>
        <w:ind w:right="-1"/>
        <w:jc w:val="both"/>
        <w:rPr>
          <w:b/>
        </w:rPr>
      </w:pPr>
    </w:p>
    <w:p w:rsidR="00EB0A55" w:rsidRDefault="00EB0A55"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715190" w:rsidRDefault="00715190" w:rsidP="00EB0A55">
      <w:pPr>
        <w:tabs>
          <w:tab w:val="left" w:pos="4500"/>
          <w:tab w:val="left" w:pos="5940"/>
        </w:tabs>
        <w:ind w:right="5222"/>
        <w:jc w:val="center"/>
        <w:rPr>
          <w:b/>
          <w:sz w:val="24"/>
          <w:szCs w:val="24"/>
        </w:rPr>
      </w:pPr>
    </w:p>
    <w:p w:rsidR="00EB0A55" w:rsidRDefault="00EB0A55" w:rsidP="00EB0A55">
      <w:pPr>
        <w:tabs>
          <w:tab w:val="left" w:pos="4500"/>
          <w:tab w:val="left" w:pos="5940"/>
        </w:tabs>
        <w:ind w:right="5222"/>
        <w:jc w:val="center"/>
        <w:rPr>
          <w:b/>
          <w:sz w:val="24"/>
          <w:szCs w:val="24"/>
        </w:rPr>
      </w:pPr>
    </w:p>
    <w:p w:rsidR="00EB0A55" w:rsidRDefault="00EB0A55" w:rsidP="00EB0A55">
      <w:pPr>
        <w:tabs>
          <w:tab w:val="left" w:pos="4500"/>
          <w:tab w:val="left" w:pos="5940"/>
        </w:tabs>
        <w:ind w:right="5222"/>
        <w:rPr>
          <w:b/>
          <w:sz w:val="24"/>
          <w:szCs w:val="24"/>
        </w:rPr>
      </w:pPr>
      <w:r>
        <w:rPr>
          <w:b/>
          <w:sz w:val="24"/>
          <w:szCs w:val="24"/>
        </w:rPr>
        <w:t>ΠΑΡΑΡΤΗΜΑ Ι</w:t>
      </w:r>
    </w:p>
    <w:p w:rsidR="00EB0A55" w:rsidRDefault="00EB0A55" w:rsidP="00EB0A55">
      <w:pPr>
        <w:tabs>
          <w:tab w:val="left" w:pos="4500"/>
          <w:tab w:val="left" w:pos="5940"/>
        </w:tabs>
        <w:ind w:right="5222"/>
        <w:jc w:val="center"/>
        <w:rPr>
          <w:b/>
          <w:sz w:val="24"/>
          <w:szCs w:val="24"/>
        </w:rPr>
      </w:pPr>
    </w:p>
    <w:p w:rsidR="00EB0A55" w:rsidRDefault="00EB0A55" w:rsidP="00EB0A55">
      <w:pPr>
        <w:tabs>
          <w:tab w:val="left" w:pos="4500"/>
          <w:tab w:val="left" w:pos="5940"/>
        </w:tabs>
        <w:ind w:right="5222"/>
        <w:jc w:val="center"/>
        <w:rPr>
          <w:b/>
          <w:sz w:val="24"/>
          <w:szCs w:val="24"/>
        </w:rPr>
      </w:pPr>
    </w:p>
    <w:p w:rsidR="00EB0A55" w:rsidRDefault="00EB0A55" w:rsidP="00EB0A55">
      <w:pPr>
        <w:tabs>
          <w:tab w:val="left" w:pos="4500"/>
          <w:tab w:val="left" w:pos="5940"/>
        </w:tabs>
        <w:ind w:right="5222"/>
        <w:jc w:val="center"/>
        <w:rPr>
          <w:rFonts w:ascii="Verdana" w:hAnsi="Verdana"/>
          <w:b/>
          <w:sz w:val="24"/>
          <w:szCs w:val="24"/>
        </w:rPr>
      </w:pPr>
      <w:r>
        <w:rPr>
          <w:b/>
          <w:sz w:val="24"/>
          <w:szCs w:val="24"/>
        </w:rPr>
        <w:t>ΑΙΤΗΣΗ</w:t>
      </w:r>
    </w:p>
    <w:p w:rsidR="00EB0A55" w:rsidRDefault="00EB0A55" w:rsidP="00EB0A55">
      <w:pPr>
        <w:tabs>
          <w:tab w:val="left" w:pos="4500"/>
          <w:tab w:val="left" w:pos="5940"/>
        </w:tabs>
        <w:ind w:right="5222"/>
        <w:jc w:val="center"/>
        <w:rPr>
          <w:b/>
          <w:sz w:val="24"/>
          <w:szCs w:val="24"/>
        </w:rPr>
      </w:pPr>
      <w:r>
        <w:rPr>
          <w:b/>
          <w:sz w:val="24"/>
          <w:szCs w:val="24"/>
        </w:rPr>
        <w:t>ΕΚΔΗΛΩΣΗΣ ΕΝΔΙΑΦΕΡΟΝΤΟΣ</w:t>
      </w:r>
    </w:p>
    <w:p w:rsidR="00EB0A55" w:rsidRPr="007F7325" w:rsidRDefault="00EB0A55" w:rsidP="00EB0A55">
      <w:pPr>
        <w:tabs>
          <w:tab w:val="left" w:pos="4500"/>
          <w:tab w:val="left" w:pos="5940"/>
        </w:tabs>
        <w:ind w:right="5222"/>
        <w:jc w:val="center"/>
        <w:rPr>
          <w:sz w:val="24"/>
          <w:szCs w:val="24"/>
        </w:rPr>
      </w:pPr>
      <w:r w:rsidRPr="007F7325">
        <w:rPr>
          <w:sz w:val="24"/>
          <w:szCs w:val="24"/>
        </w:rPr>
        <w:t xml:space="preserve">(για την αριθ. πρωτ.: </w:t>
      </w:r>
      <w:r>
        <w:rPr>
          <w:sz w:val="24"/>
          <w:szCs w:val="24"/>
        </w:rPr>
        <w:t>____________/2022</w:t>
      </w:r>
      <w:r w:rsidRPr="007F7325">
        <w:rPr>
          <w:sz w:val="24"/>
          <w:szCs w:val="24"/>
        </w:rPr>
        <w:t xml:space="preserve">_ διακήρυξη μίσθωσης ακινήτου από </w:t>
      </w:r>
    </w:p>
    <w:p w:rsidR="00EB0A55" w:rsidRDefault="00EB0A55" w:rsidP="00EB0A55">
      <w:pPr>
        <w:tabs>
          <w:tab w:val="left" w:pos="900"/>
          <w:tab w:val="left" w:pos="4500"/>
          <w:tab w:val="left" w:pos="5940"/>
        </w:tabs>
        <w:ind w:right="5222"/>
        <w:jc w:val="center"/>
        <w:rPr>
          <w:sz w:val="24"/>
          <w:szCs w:val="24"/>
        </w:rPr>
      </w:pPr>
      <w:r>
        <w:rPr>
          <w:sz w:val="24"/>
          <w:szCs w:val="24"/>
        </w:rPr>
        <w:tab/>
      </w:r>
      <w:r w:rsidRPr="007F7325">
        <w:rPr>
          <w:sz w:val="24"/>
          <w:szCs w:val="24"/>
        </w:rPr>
        <w:t>τον Δήμο Κορυδαλλού)</w:t>
      </w:r>
      <w:r>
        <w:rPr>
          <w:sz w:val="24"/>
          <w:szCs w:val="24"/>
        </w:rPr>
        <w:t>.</w:t>
      </w:r>
      <w:r>
        <w:rPr>
          <w:sz w:val="24"/>
          <w:szCs w:val="24"/>
        </w:rPr>
        <w:tab/>
      </w:r>
      <w:r>
        <w:rPr>
          <w:sz w:val="24"/>
          <w:szCs w:val="24"/>
        </w:rPr>
        <w:tab/>
      </w:r>
      <w:r>
        <w:rPr>
          <w:sz w:val="24"/>
          <w:szCs w:val="24"/>
        </w:rPr>
        <w:tab/>
      </w:r>
    </w:p>
    <w:p w:rsidR="00EB0A55" w:rsidRDefault="00EB0A55" w:rsidP="00EB0A55">
      <w:pPr>
        <w:tabs>
          <w:tab w:val="left" w:pos="900"/>
          <w:tab w:val="left" w:pos="4500"/>
          <w:tab w:val="left" w:pos="5940"/>
        </w:tabs>
        <w:ind w:right="5222"/>
        <w:jc w:val="center"/>
        <w:rPr>
          <w:b/>
          <w:sz w:val="22"/>
          <w:szCs w:val="22"/>
        </w:rPr>
      </w:pPr>
      <w:r>
        <w:rPr>
          <w:sz w:val="24"/>
          <w:szCs w:val="24"/>
        </w:rPr>
        <w:tab/>
      </w:r>
      <w:r>
        <w:rPr>
          <w:sz w:val="24"/>
          <w:szCs w:val="24"/>
        </w:rPr>
        <w:tab/>
      </w:r>
      <w:r>
        <w:rPr>
          <w:sz w:val="24"/>
          <w:szCs w:val="24"/>
        </w:rPr>
        <w:tab/>
      </w:r>
      <w:r>
        <w:rPr>
          <w:sz w:val="24"/>
          <w:szCs w:val="24"/>
        </w:rPr>
        <w:tab/>
      </w:r>
      <w:r>
        <w:rPr>
          <w:sz w:val="24"/>
          <w:szCs w:val="24"/>
        </w:rPr>
        <w:tab/>
      </w:r>
      <w:r>
        <w:rPr>
          <w:b/>
          <w:sz w:val="22"/>
          <w:szCs w:val="22"/>
        </w:rPr>
        <w:t>Προς</w:t>
      </w:r>
    </w:p>
    <w:p w:rsidR="00EB0A55" w:rsidRDefault="00EB0A55" w:rsidP="00EB0A55">
      <w:pPr>
        <w:ind w:left="4536"/>
        <w:jc w:val="center"/>
        <w:rPr>
          <w:b/>
          <w:sz w:val="22"/>
          <w:szCs w:val="22"/>
        </w:rPr>
      </w:pPr>
      <w:r>
        <w:rPr>
          <w:b/>
          <w:sz w:val="22"/>
          <w:szCs w:val="22"/>
        </w:rPr>
        <w:t xml:space="preserve">Την επιτροπή εκτίμησης του άρθρου 7 του Π.Δ.270/81 </w:t>
      </w:r>
    </w:p>
    <w:p w:rsidR="00EB0A55" w:rsidRDefault="00EB0A55" w:rsidP="00EB0A55">
      <w:pPr>
        <w:ind w:left="4536"/>
        <w:jc w:val="center"/>
        <w:rPr>
          <w:b/>
          <w:sz w:val="22"/>
          <w:szCs w:val="22"/>
        </w:rPr>
      </w:pPr>
      <w:r w:rsidRPr="007F7325">
        <w:rPr>
          <w:sz w:val="22"/>
          <w:szCs w:val="22"/>
        </w:rPr>
        <w:t>(που ορίσθηκε με την</w:t>
      </w:r>
      <w:r>
        <w:rPr>
          <w:sz w:val="22"/>
          <w:szCs w:val="22"/>
        </w:rPr>
        <w:t xml:space="preserve"> Απόφ. </w:t>
      </w:r>
      <w:r w:rsidRPr="007F7325">
        <w:rPr>
          <w:sz w:val="22"/>
          <w:szCs w:val="22"/>
        </w:rPr>
        <w:t xml:space="preserve"> Δ.Σ.</w:t>
      </w:r>
      <w:r>
        <w:rPr>
          <w:sz w:val="22"/>
          <w:szCs w:val="22"/>
        </w:rPr>
        <w:t>41</w:t>
      </w:r>
      <w:r w:rsidRPr="007F7325">
        <w:rPr>
          <w:sz w:val="22"/>
          <w:szCs w:val="22"/>
        </w:rPr>
        <w:t>/</w:t>
      </w:r>
      <w:r>
        <w:rPr>
          <w:sz w:val="22"/>
          <w:szCs w:val="22"/>
        </w:rPr>
        <w:t>022</w:t>
      </w:r>
      <w:r w:rsidRPr="009B4262">
        <w:rPr>
          <w:sz w:val="22"/>
          <w:szCs w:val="22"/>
        </w:rPr>
        <w:t xml:space="preserve"> </w:t>
      </w:r>
      <w:r>
        <w:rPr>
          <w:sz w:val="22"/>
          <w:szCs w:val="22"/>
        </w:rPr>
        <w:t>&amp; την Απόφ. Δημάρχου 5985/22</w:t>
      </w:r>
      <w:r w:rsidRPr="007F7325">
        <w:rPr>
          <w:sz w:val="22"/>
          <w:szCs w:val="22"/>
        </w:rPr>
        <w:t>)</w:t>
      </w:r>
      <w:r>
        <w:rPr>
          <w:b/>
          <w:sz w:val="22"/>
          <w:szCs w:val="22"/>
        </w:rPr>
        <w:t xml:space="preserve"> </w:t>
      </w:r>
    </w:p>
    <w:p w:rsidR="00EB0A55" w:rsidRPr="00B24502" w:rsidRDefault="00EB0A55" w:rsidP="00EB0A55">
      <w:pPr>
        <w:ind w:left="4536" w:right="283"/>
        <w:jc w:val="center"/>
        <w:rPr>
          <w:sz w:val="22"/>
          <w:szCs w:val="22"/>
        </w:rPr>
      </w:pPr>
      <w:r w:rsidRPr="00B24502">
        <w:rPr>
          <w:sz w:val="22"/>
          <w:szCs w:val="22"/>
        </w:rPr>
        <w:t xml:space="preserve">διά </w:t>
      </w:r>
    </w:p>
    <w:p w:rsidR="00EB0A55" w:rsidRDefault="00EB0A55" w:rsidP="00EB0A55">
      <w:pPr>
        <w:ind w:left="4536" w:right="283"/>
        <w:jc w:val="center"/>
        <w:rPr>
          <w:sz w:val="22"/>
          <w:szCs w:val="22"/>
        </w:rPr>
      </w:pPr>
      <w:r w:rsidRPr="00B24502">
        <w:rPr>
          <w:sz w:val="22"/>
          <w:szCs w:val="22"/>
        </w:rPr>
        <w:t>της Δ/νσης Οικονομικών Υπηρεσιών του Δήμου Κορυδαλλού</w:t>
      </w:r>
    </w:p>
    <w:p w:rsidR="00EB0A55" w:rsidRDefault="00EB0A55" w:rsidP="00EB0A55">
      <w:pPr>
        <w:ind w:left="4536" w:right="283"/>
        <w:jc w:val="center"/>
        <w:rPr>
          <w:sz w:val="22"/>
          <w:szCs w:val="22"/>
        </w:rPr>
      </w:pPr>
    </w:p>
    <w:p w:rsidR="00EB0A55" w:rsidRDefault="00EB0A55" w:rsidP="00EB0A55">
      <w:pPr>
        <w:ind w:left="4536" w:right="283"/>
        <w:jc w:val="center"/>
        <w:rPr>
          <w:sz w:val="22"/>
          <w:szCs w:val="22"/>
        </w:rPr>
      </w:pPr>
    </w:p>
    <w:p w:rsidR="00EB0A55" w:rsidRDefault="00EB0A55" w:rsidP="00EB0A55">
      <w:pPr>
        <w:ind w:left="4536" w:right="283"/>
        <w:jc w:val="center"/>
        <w:rPr>
          <w:sz w:val="22"/>
          <w:szCs w:val="22"/>
        </w:rPr>
      </w:pPr>
    </w:p>
    <w:tbl>
      <w:tblPr>
        <w:tblW w:w="9720" w:type="dxa"/>
        <w:tblInd w:w="288" w:type="dxa"/>
        <w:tblLook w:val="01E0" w:firstRow="1" w:lastRow="1" w:firstColumn="1" w:lastColumn="1" w:noHBand="0" w:noVBand="0"/>
      </w:tblPr>
      <w:tblGrid>
        <w:gridCol w:w="4320"/>
        <w:gridCol w:w="262"/>
        <w:gridCol w:w="5138"/>
      </w:tblGrid>
      <w:tr w:rsidR="00EB0A55" w:rsidTr="008437F4">
        <w:tc>
          <w:tcPr>
            <w:tcW w:w="4320" w:type="dxa"/>
            <w:shd w:val="clear" w:color="auto" w:fill="auto"/>
          </w:tcPr>
          <w:p w:rsidR="00EB0A55" w:rsidRPr="00283B55" w:rsidRDefault="00EB0A55" w:rsidP="008437F4">
            <w:pPr>
              <w:rPr>
                <w:b/>
              </w:rPr>
            </w:pPr>
            <w:r w:rsidRPr="00283B55">
              <w:rPr>
                <w:b/>
              </w:rPr>
              <w:t>ΕΠΩΝΥΜΟ:  ………..………………….…......</w:t>
            </w:r>
          </w:p>
          <w:p w:rsidR="00EB0A55" w:rsidRPr="00283B55" w:rsidRDefault="00EB0A55" w:rsidP="008437F4">
            <w:pPr>
              <w:snapToGrid w:val="0"/>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rPr>
                <w:rFonts w:ascii="Verdana" w:eastAsia="SimSun" w:hAnsi="Verdana" w:cs="Verdana"/>
                <w:sz w:val="22"/>
                <w:szCs w:val="22"/>
                <w:lang w:eastAsia="zh-CN"/>
              </w:rPr>
            </w:pPr>
            <w:r w:rsidRPr="00283B55">
              <w:rPr>
                <w:sz w:val="22"/>
                <w:szCs w:val="22"/>
              </w:rPr>
              <w:t>Ο/Η κάτωθι υπογράφων/ουσα ……........……………</w:t>
            </w:r>
          </w:p>
          <w:p w:rsidR="00EB0A55" w:rsidRPr="00283B55" w:rsidRDefault="00EB0A55" w:rsidP="008437F4">
            <w:pPr>
              <w:rPr>
                <w:sz w:val="16"/>
                <w:szCs w:val="16"/>
              </w:rPr>
            </w:pPr>
          </w:p>
          <w:p w:rsidR="00EB0A55" w:rsidRPr="00283B55" w:rsidRDefault="00EB0A55" w:rsidP="008437F4">
            <w:pPr>
              <w:snapToGrid w:val="0"/>
              <w:rPr>
                <w:rFonts w:ascii="Verdana" w:eastAsia="SimSun" w:hAnsi="Verdana" w:cs="Verdana"/>
                <w:sz w:val="22"/>
                <w:szCs w:val="22"/>
                <w:lang w:eastAsia="zh-CN"/>
              </w:rPr>
            </w:pPr>
            <w:r w:rsidRPr="00283B55">
              <w:rPr>
                <w:sz w:val="22"/>
                <w:szCs w:val="22"/>
              </w:rPr>
              <w:t xml:space="preserve">…………….....................…………………………… </w:t>
            </w:r>
          </w:p>
        </w:tc>
      </w:tr>
      <w:tr w:rsidR="00EB0A55" w:rsidTr="008437F4">
        <w:trPr>
          <w:trHeight w:val="577"/>
        </w:trPr>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ΟΝΟΜΑ:  …………………………….………..</w:t>
            </w:r>
          </w:p>
          <w:p w:rsidR="00EB0A55" w:rsidRPr="00283B55" w:rsidRDefault="00EB0A55" w:rsidP="008437F4">
            <w:pPr>
              <w:snapToGrid w:val="0"/>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sz w:val="22"/>
                <w:szCs w:val="22"/>
                <w:lang w:eastAsia="zh-CN"/>
              </w:rPr>
            </w:pPr>
            <w:r w:rsidRPr="00283B55">
              <w:rPr>
                <w:sz w:val="22"/>
                <w:szCs w:val="22"/>
              </w:rPr>
              <w:t>κάτοχος του ακινήτου συνολικής επιφάνειας οικοπέδου.......................................................τ.μ., στο</w:t>
            </w:r>
          </w:p>
        </w:tc>
      </w:tr>
      <w:tr w:rsidR="00EB0A55" w:rsidTr="008437F4">
        <w:trPr>
          <w:trHeight w:val="529"/>
        </w:trPr>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ΠΑΤΡΩΝΥΜΟ: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sz w:val="22"/>
                <w:szCs w:val="22"/>
                <w:lang w:eastAsia="zh-CN"/>
              </w:rPr>
            </w:pPr>
            <w:r w:rsidRPr="00283B55">
              <w:rPr>
                <w:sz w:val="22"/>
                <w:szCs w:val="22"/>
              </w:rPr>
              <w:t>οποίο υπάρχουν κτίσματα συνολικής επιφανείας  τ.μ. ......................................., που βρίσκεται επί της οδού</w:t>
            </w:r>
          </w:p>
        </w:tc>
      </w:tr>
      <w:tr w:rsidR="00EB0A55" w:rsidTr="008437F4">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ΤΟΠΟΣ ΓΕΝΝΗΣΗΣ: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rPr>
                <w:sz w:val="16"/>
                <w:szCs w:val="16"/>
              </w:rPr>
            </w:pPr>
          </w:p>
          <w:p w:rsidR="00EB0A55" w:rsidRPr="00283B55" w:rsidRDefault="00EB0A55" w:rsidP="008437F4">
            <w:pPr>
              <w:snapToGrid w:val="0"/>
              <w:rPr>
                <w:rFonts w:ascii="Verdana" w:eastAsia="SimSun" w:hAnsi="Verdana" w:cs="Verdana"/>
                <w:sz w:val="22"/>
                <w:szCs w:val="22"/>
                <w:lang w:eastAsia="zh-CN"/>
              </w:rPr>
            </w:pPr>
            <w:r w:rsidRPr="00283B55">
              <w:rPr>
                <w:sz w:val="22"/>
                <w:szCs w:val="22"/>
              </w:rPr>
              <w:t xml:space="preserve">………………………………………....................…. </w:t>
            </w:r>
          </w:p>
        </w:tc>
      </w:tr>
      <w:tr w:rsidR="00EB0A55" w:rsidTr="008437F4">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ΕΤΟΣ ΓΕΝΝΗΣΗΣ: ...……………………….</w:t>
            </w:r>
          </w:p>
          <w:p w:rsidR="00EB0A55" w:rsidRPr="00283B55" w:rsidRDefault="00EB0A55" w:rsidP="008437F4">
            <w:pPr>
              <w:snapToGrid w:val="0"/>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rPr>
                <w:sz w:val="16"/>
                <w:szCs w:val="16"/>
              </w:rPr>
            </w:pPr>
          </w:p>
          <w:p w:rsidR="00EB0A55" w:rsidRPr="00283B55" w:rsidRDefault="00EB0A55" w:rsidP="008437F4">
            <w:pPr>
              <w:snapToGrid w:val="0"/>
              <w:rPr>
                <w:rFonts w:ascii="Verdana" w:eastAsia="SimSun" w:hAnsi="Verdana" w:cs="Verdana"/>
                <w:sz w:val="22"/>
                <w:szCs w:val="22"/>
                <w:lang w:eastAsia="zh-CN"/>
              </w:rPr>
            </w:pPr>
            <w:r w:rsidRPr="00283B55">
              <w:rPr>
                <w:sz w:val="22"/>
                <w:szCs w:val="22"/>
              </w:rPr>
              <w:t>στο υπ΄ αριθμ. …............. οικόπεδο του ……..…Ο.Τ.</w:t>
            </w:r>
          </w:p>
        </w:tc>
      </w:tr>
      <w:tr w:rsidR="00EB0A55" w:rsidTr="008437F4">
        <w:trPr>
          <w:trHeight w:val="391"/>
        </w:trPr>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Α.Δ.Τ.: ............................………………………</w:t>
            </w:r>
          </w:p>
          <w:p w:rsidR="00EB0A55" w:rsidRPr="00283B55" w:rsidRDefault="00EB0A55" w:rsidP="008437F4">
            <w:pPr>
              <w:snapToGrid w:val="0"/>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rPr>
                <w:sz w:val="16"/>
                <w:szCs w:val="16"/>
              </w:rPr>
            </w:pPr>
          </w:p>
          <w:p w:rsidR="00EB0A55" w:rsidRPr="00283B55" w:rsidRDefault="00EB0A55" w:rsidP="008437F4">
            <w:pPr>
              <w:snapToGrid w:val="0"/>
              <w:rPr>
                <w:rFonts w:ascii="Verdana" w:eastAsia="SimSun" w:hAnsi="Verdana" w:cs="Verdana"/>
                <w:sz w:val="22"/>
                <w:szCs w:val="22"/>
                <w:lang w:eastAsia="zh-CN"/>
              </w:rPr>
            </w:pPr>
            <w:r w:rsidRPr="00283B55">
              <w:rPr>
                <w:sz w:val="22"/>
                <w:szCs w:val="22"/>
              </w:rPr>
              <w:t xml:space="preserve">του Δήμου Κορυδαλλού.   </w:t>
            </w:r>
          </w:p>
        </w:tc>
      </w:tr>
      <w:tr w:rsidR="00EB0A55" w:rsidTr="008437F4">
        <w:tc>
          <w:tcPr>
            <w:tcW w:w="4320" w:type="dxa"/>
            <w:shd w:val="clear" w:color="auto" w:fill="auto"/>
          </w:tcPr>
          <w:p w:rsidR="00EB0A55" w:rsidRPr="00283B55" w:rsidRDefault="00EB0A55" w:rsidP="008437F4">
            <w:pPr>
              <w:rPr>
                <w:b/>
              </w:rPr>
            </w:pPr>
            <w:r w:rsidRPr="00283B55">
              <w:rPr>
                <w:b/>
              </w:rPr>
              <w:t>Α.Φ.Μ.: …..………………..………………….</w:t>
            </w:r>
          </w:p>
          <w:p w:rsidR="00EB0A55" w:rsidRPr="00283B55" w:rsidRDefault="00EB0A55" w:rsidP="008437F4">
            <w:pPr>
              <w:rPr>
                <w:rFonts w:ascii="Verdana" w:eastAsia="SimSun" w:hAnsi="Verdana" w:cs="Verdana"/>
                <w:b/>
                <w:lang w:eastAsia="zh-CN"/>
              </w:rPr>
            </w:pPr>
          </w:p>
          <w:p w:rsidR="00EB0A55" w:rsidRPr="00283B55" w:rsidRDefault="00EB0A55" w:rsidP="008437F4">
            <w:pPr>
              <w:snapToGrid w:val="0"/>
              <w:rPr>
                <w:rFonts w:ascii="Verdana" w:eastAsia="SimSun" w:hAnsi="Verdana" w:cs="Verdana"/>
                <w:b/>
                <w:lang w:eastAsia="zh-CN"/>
              </w:rPr>
            </w:pPr>
            <w:r w:rsidRPr="00283B55">
              <w:rPr>
                <w:b/>
              </w:rPr>
              <w:t>Δ.Ο.Υ.: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jc w:val="center"/>
              <w:rPr>
                <w:b/>
                <w:sz w:val="26"/>
                <w:szCs w:val="26"/>
                <w:u w:val="single"/>
              </w:rPr>
            </w:pPr>
          </w:p>
          <w:p w:rsidR="00EB0A55" w:rsidRPr="00283B55" w:rsidRDefault="00EB0A55" w:rsidP="008437F4">
            <w:pPr>
              <w:snapToGrid w:val="0"/>
              <w:jc w:val="center"/>
              <w:rPr>
                <w:rFonts w:ascii="Verdana" w:eastAsia="SimSun" w:hAnsi="Verdana" w:cs="Verdana"/>
                <w:b/>
                <w:sz w:val="22"/>
                <w:szCs w:val="22"/>
                <w:lang w:eastAsia="zh-CN"/>
              </w:rPr>
            </w:pPr>
            <w:r w:rsidRPr="00283B55">
              <w:rPr>
                <w:b/>
                <w:sz w:val="26"/>
                <w:szCs w:val="26"/>
                <w:u w:val="single"/>
              </w:rPr>
              <w:t>ΔΗΛΩΝΩ</w:t>
            </w:r>
          </w:p>
        </w:tc>
      </w:tr>
      <w:tr w:rsidR="00EB0A55" w:rsidTr="008437F4">
        <w:tc>
          <w:tcPr>
            <w:tcW w:w="4320" w:type="dxa"/>
            <w:shd w:val="clear" w:color="auto" w:fill="auto"/>
          </w:tcPr>
          <w:p w:rsidR="00EB0A55" w:rsidRPr="00283B55" w:rsidRDefault="00EB0A55" w:rsidP="008437F4">
            <w:pPr>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sz w:val="22"/>
                <w:szCs w:val="22"/>
                <w:lang w:eastAsia="zh-CN"/>
              </w:rPr>
            </w:pPr>
          </w:p>
        </w:tc>
      </w:tr>
      <w:tr w:rsidR="00EB0A55" w:rsidTr="008437F4">
        <w:tc>
          <w:tcPr>
            <w:tcW w:w="4320" w:type="dxa"/>
            <w:shd w:val="clear" w:color="auto" w:fill="auto"/>
          </w:tcPr>
          <w:p w:rsidR="00EB0A55" w:rsidRPr="00283B55" w:rsidRDefault="00EB0A55" w:rsidP="008437F4">
            <w:pPr>
              <w:rPr>
                <w:rFonts w:ascii="Verdana" w:eastAsia="SimSun" w:hAnsi="Verdana" w:cs="Verdana"/>
                <w:b/>
                <w:u w:val="single"/>
                <w:lang w:eastAsia="zh-CN"/>
              </w:rPr>
            </w:pPr>
            <w:r w:rsidRPr="00283B55">
              <w:rPr>
                <w:b/>
                <w:u w:val="single"/>
              </w:rPr>
              <w:t>ΔΙΕΥΘΥΝΣΗ ΚΑΤΟΙΚΙΑΣ</w:t>
            </w:r>
          </w:p>
          <w:p w:rsidR="00EB0A55" w:rsidRPr="00283B55" w:rsidRDefault="00EB0A55" w:rsidP="008437F4">
            <w:pPr>
              <w:rPr>
                <w:b/>
                <w:u w:val="single"/>
              </w:rPr>
            </w:pPr>
          </w:p>
          <w:p w:rsidR="00EB0A55" w:rsidRPr="00283B55" w:rsidRDefault="00EB0A55" w:rsidP="008437F4">
            <w:pPr>
              <w:rPr>
                <w:b/>
              </w:rPr>
            </w:pPr>
            <w:r w:rsidRPr="00283B55">
              <w:rPr>
                <w:b/>
              </w:rPr>
              <w:t>ΟΔΟΣ  …………………………….………….</w:t>
            </w:r>
          </w:p>
          <w:p w:rsidR="00EB0A55" w:rsidRPr="00283B55" w:rsidRDefault="00EB0A55" w:rsidP="008437F4">
            <w:pPr>
              <w:rPr>
                <w:b/>
                <w:sz w:val="22"/>
                <w:szCs w:val="22"/>
              </w:rPr>
            </w:pPr>
          </w:p>
          <w:p w:rsidR="00EB0A55" w:rsidRPr="00283B55" w:rsidRDefault="00EB0A55" w:rsidP="008437F4">
            <w:pPr>
              <w:rPr>
                <w:b/>
              </w:rPr>
            </w:pPr>
            <w:r w:rsidRPr="00283B55">
              <w:rPr>
                <w:b/>
              </w:rPr>
              <w:t>ΑΡΙΘΜ.  ……………</w:t>
            </w:r>
          </w:p>
          <w:p w:rsidR="00EB0A55" w:rsidRPr="00283B55" w:rsidRDefault="00EB0A55" w:rsidP="008437F4">
            <w:pPr>
              <w:rPr>
                <w:b/>
              </w:rPr>
            </w:pPr>
          </w:p>
          <w:p w:rsidR="00EB0A55" w:rsidRPr="00283B55" w:rsidRDefault="00EB0A55" w:rsidP="008437F4">
            <w:pPr>
              <w:rPr>
                <w:rFonts w:ascii="Verdana" w:eastAsia="SimSun" w:hAnsi="Verdana" w:cs="Verdana"/>
                <w:b/>
                <w:lang w:eastAsia="zh-CN"/>
              </w:rPr>
            </w:pPr>
            <w:r w:rsidRPr="00283B55">
              <w:rPr>
                <w:b/>
              </w:rPr>
              <w:t>ΠΟΛΗ …………………… Τ.Κ.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sz w:val="22"/>
                <w:szCs w:val="22"/>
                <w:lang w:eastAsia="zh-CN"/>
              </w:rPr>
            </w:pPr>
            <w:r w:rsidRPr="00283B55">
              <w:rPr>
                <w:sz w:val="22"/>
                <w:szCs w:val="22"/>
              </w:rPr>
              <w:t xml:space="preserve">Ότι, αφού έλαβα γνώση των όρων της υπ’αριθμό πρωτοκόλλου .......................... διακήρυξης του Δήμου Κορυδαλλού, </w:t>
            </w:r>
            <w:r w:rsidRPr="00283B55">
              <w:rPr>
                <w:b/>
                <w:sz w:val="22"/>
                <w:szCs w:val="22"/>
              </w:rPr>
              <w:t>συμφωνώ με όλους τους όρους της και επιθυμώ τη μίσθωση του παραπάνω ακινήτου</w:t>
            </w:r>
            <w:r w:rsidRPr="00283B55">
              <w:rPr>
                <w:sz w:val="22"/>
                <w:szCs w:val="22"/>
                <w:u w:val="single"/>
              </w:rPr>
              <w:t>,</w:t>
            </w:r>
            <w:r w:rsidRPr="00283B55">
              <w:rPr>
                <w:sz w:val="22"/>
                <w:szCs w:val="22"/>
              </w:rPr>
              <w:t xml:space="preserve"> που μου ανήκει κατά ποσοστό ……………......................… …………………........................................................…, </w:t>
            </w:r>
            <w:r w:rsidRPr="00283B55">
              <w:rPr>
                <w:b/>
                <w:sz w:val="22"/>
                <w:szCs w:val="22"/>
              </w:rPr>
              <w:t xml:space="preserve"> από τον Δήμο Κορυδαλλού.</w:t>
            </w:r>
          </w:p>
        </w:tc>
      </w:tr>
      <w:tr w:rsidR="00EB0A55" w:rsidTr="008437F4">
        <w:tc>
          <w:tcPr>
            <w:tcW w:w="4320" w:type="dxa"/>
            <w:shd w:val="clear" w:color="auto" w:fill="auto"/>
          </w:tcPr>
          <w:p w:rsidR="00EB0A55" w:rsidRPr="00283B55" w:rsidRDefault="00EB0A55" w:rsidP="008437F4">
            <w:pPr>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b/>
                <w:sz w:val="22"/>
                <w:szCs w:val="22"/>
                <w:lang w:eastAsia="zh-CN"/>
              </w:rPr>
            </w:pPr>
          </w:p>
        </w:tc>
      </w:tr>
      <w:tr w:rsidR="00EB0A55" w:rsidTr="008437F4">
        <w:tc>
          <w:tcPr>
            <w:tcW w:w="4320" w:type="dxa"/>
            <w:shd w:val="clear" w:color="auto" w:fill="auto"/>
          </w:tcPr>
          <w:p w:rsidR="00EB0A55" w:rsidRPr="00283B55" w:rsidRDefault="00EB0A55" w:rsidP="008437F4">
            <w:pPr>
              <w:rPr>
                <w:rFonts w:ascii="Verdana" w:eastAsia="SimSun" w:hAnsi="Verdana" w:cs="Verdana"/>
                <w:b/>
                <w:lang w:eastAsia="zh-CN"/>
              </w:rPr>
            </w:pPr>
            <w:r w:rsidRPr="00283B55">
              <w:rPr>
                <w:b/>
              </w:rPr>
              <w:t>ΤΗΛ. 1) ……………………..……………….</w:t>
            </w:r>
          </w:p>
          <w:p w:rsidR="00EB0A55" w:rsidRPr="00283B55" w:rsidRDefault="00EB0A55" w:rsidP="008437F4">
            <w:pPr>
              <w:snapToGrid w:val="0"/>
              <w:rPr>
                <w:rFonts w:ascii="Verdana" w:eastAsia="SimSun" w:hAnsi="Verdana" w:cs="Verdana"/>
                <w:b/>
                <w:lang w:eastAsia="zh-CN"/>
              </w:rPr>
            </w:pP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rPr>
                <w:rFonts w:ascii="Verdana" w:eastAsia="SimSun" w:hAnsi="Verdana" w:cs="Verdana"/>
                <w:b/>
                <w:sz w:val="22"/>
                <w:szCs w:val="22"/>
                <w:lang w:eastAsia="zh-CN"/>
              </w:rPr>
            </w:pPr>
          </w:p>
        </w:tc>
      </w:tr>
      <w:tr w:rsidR="00EB0A55" w:rsidTr="008437F4">
        <w:trPr>
          <w:trHeight w:val="495"/>
        </w:trPr>
        <w:tc>
          <w:tcPr>
            <w:tcW w:w="4320" w:type="dxa"/>
            <w:shd w:val="clear" w:color="auto" w:fill="auto"/>
          </w:tcPr>
          <w:p w:rsidR="00EB0A55" w:rsidRPr="00283B55" w:rsidRDefault="00EB0A55" w:rsidP="008437F4">
            <w:pPr>
              <w:snapToGrid w:val="0"/>
              <w:rPr>
                <w:rFonts w:ascii="Verdana" w:eastAsia="SimSun" w:hAnsi="Verdana" w:cs="Verdana"/>
                <w:b/>
                <w:lang w:eastAsia="zh-CN"/>
              </w:rPr>
            </w:pPr>
            <w:r w:rsidRPr="00283B55">
              <w:rPr>
                <w:b/>
              </w:rPr>
              <w:t>ΤΗΛ. 2)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jc w:val="center"/>
              <w:rPr>
                <w:rFonts w:ascii="Verdana" w:eastAsia="SimSun" w:hAnsi="Verdana" w:cs="Verdana"/>
                <w:b/>
                <w:sz w:val="22"/>
                <w:szCs w:val="22"/>
                <w:lang w:eastAsia="zh-CN"/>
              </w:rPr>
            </w:pPr>
            <w:r w:rsidRPr="00283B55">
              <w:rPr>
                <w:rFonts w:eastAsia="SimSun"/>
                <w:b/>
                <w:lang w:eastAsia="zh-CN"/>
              </w:rPr>
              <w:t>Κορυδαλλός, ........................................./2022</w:t>
            </w:r>
          </w:p>
        </w:tc>
      </w:tr>
      <w:tr w:rsidR="00EB0A55" w:rsidTr="008437F4">
        <w:trPr>
          <w:trHeight w:val="380"/>
        </w:trPr>
        <w:tc>
          <w:tcPr>
            <w:tcW w:w="4320" w:type="dxa"/>
            <w:shd w:val="clear" w:color="auto" w:fill="auto"/>
          </w:tcPr>
          <w:p w:rsidR="00EB0A55" w:rsidRPr="00283B55" w:rsidRDefault="00EB0A55" w:rsidP="008437F4">
            <w:pPr>
              <w:snapToGrid w:val="0"/>
              <w:rPr>
                <w:b/>
              </w:rPr>
            </w:pPr>
            <w:r w:rsidRPr="00283B55">
              <w:rPr>
                <w:b/>
              </w:rPr>
              <w:t>ΗΛΕΚΤΡ.Δ/ΝΣΗ ………………………...….</w:t>
            </w:r>
          </w:p>
          <w:p w:rsidR="00EB0A55" w:rsidRPr="00283B55" w:rsidRDefault="00EB0A55" w:rsidP="008437F4">
            <w:pPr>
              <w:snapToGrid w:val="0"/>
              <w:rPr>
                <w:b/>
              </w:rPr>
            </w:pPr>
          </w:p>
          <w:p w:rsidR="00EB0A55" w:rsidRPr="00283B55" w:rsidRDefault="00EB0A55" w:rsidP="008437F4">
            <w:pPr>
              <w:snapToGrid w:val="0"/>
              <w:rPr>
                <w:b/>
              </w:rPr>
            </w:pPr>
            <w:r w:rsidRPr="00283B55">
              <w:rPr>
                <w:b/>
              </w:rPr>
              <w:t>ΦΑΞ: ................................................................</w:t>
            </w:r>
          </w:p>
        </w:tc>
        <w:tc>
          <w:tcPr>
            <w:tcW w:w="262" w:type="dxa"/>
            <w:shd w:val="clear" w:color="auto" w:fill="auto"/>
          </w:tcPr>
          <w:p w:rsidR="00EB0A55" w:rsidRPr="00283B55" w:rsidRDefault="00EB0A55" w:rsidP="008437F4">
            <w:pPr>
              <w:snapToGrid w:val="0"/>
              <w:rPr>
                <w:rFonts w:ascii="Verdana" w:eastAsia="SimSun" w:hAnsi="Verdana" w:cs="Verdana"/>
                <w:b/>
                <w:sz w:val="24"/>
                <w:szCs w:val="24"/>
                <w:lang w:eastAsia="zh-CN"/>
              </w:rPr>
            </w:pPr>
          </w:p>
        </w:tc>
        <w:tc>
          <w:tcPr>
            <w:tcW w:w="5138" w:type="dxa"/>
            <w:shd w:val="clear" w:color="auto" w:fill="auto"/>
          </w:tcPr>
          <w:p w:rsidR="00EB0A55" w:rsidRPr="00283B55" w:rsidRDefault="00EB0A55" w:rsidP="008437F4">
            <w:pPr>
              <w:snapToGrid w:val="0"/>
              <w:jc w:val="center"/>
              <w:rPr>
                <w:rFonts w:ascii="Verdana" w:eastAsia="SimSun" w:hAnsi="Verdana" w:cs="Verdana"/>
                <w:b/>
                <w:sz w:val="22"/>
                <w:szCs w:val="22"/>
                <w:lang w:eastAsia="zh-CN"/>
              </w:rPr>
            </w:pPr>
            <w:r w:rsidRPr="00283B55">
              <w:rPr>
                <w:b/>
                <w:sz w:val="22"/>
                <w:szCs w:val="22"/>
              </w:rPr>
              <w:t>Ο/Η  ΑΙΤΩΝ/ΟΥΣΑ</w:t>
            </w:r>
          </w:p>
        </w:tc>
      </w:tr>
    </w:tbl>
    <w:p w:rsidR="00EB0A55" w:rsidRDefault="00EB0A55" w:rsidP="00EB0A55">
      <w:pPr>
        <w:rPr>
          <w:rFonts w:eastAsia="SimSun"/>
          <w:lang w:eastAsia="zh-CN"/>
        </w:rPr>
      </w:pPr>
    </w:p>
    <w:p w:rsidR="00EB0A55" w:rsidRPr="00AF5F44" w:rsidRDefault="00EB0A55" w:rsidP="00EB0A55">
      <w:pPr>
        <w:rPr>
          <w:rFonts w:eastAsia="SimSun"/>
          <w:lang w:eastAsia="zh-CN"/>
        </w:rPr>
      </w:pPr>
    </w:p>
    <w:p w:rsidR="00EB0A55" w:rsidRDefault="00EB0A55" w:rsidP="00EB0A55">
      <w:pPr>
        <w:ind w:left="180" w:right="180"/>
        <w:rPr>
          <w:rFonts w:eastAsia="SimSun"/>
          <w:b/>
          <w:sz w:val="18"/>
          <w:szCs w:val="18"/>
          <w:u w:val="single"/>
          <w:lang w:eastAsia="zh-CN"/>
        </w:rPr>
      </w:pPr>
    </w:p>
    <w:p w:rsidR="00EB0A55" w:rsidRDefault="00EB0A55" w:rsidP="00EB0A55">
      <w:pPr>
        <w:ind w:left="180" w:right="180"/>
        <w:rPr>
          <w:sz w:val="22"/>
          <w:szCs w:val="22"/>
        </w:rPr>
      </w:pPr>
      <w:r w:rsidRPr="00AF5F44">
        <w:rPr>
          <w:rFonts w:eastAsia="SimSun"/>
          <w:b/>
          <w:sz w:val="18"/>
          <w:szCs w:val="18"/>
          <w:u w:val="single"/>
          <w:lang w:eastAsia="zh-CN"/>
        </w:rPr>
        <w:t>ΣΥΝΗΜΜΕΝΑ</w:t>
      </w:r>
      <w:r w:rsidRPr="00AF5F44">
        <w:rPr>
          <w:rFonts w:eastAsia="SimSun"/>
          <w:b/>
          <w:sz w:val="18"/>
          <w:szCs w:val="18"/>
          <w:lang w:eastAsia="zh-CN"/>
        </w:rPr>
        <w:t>:</w:t>
      </w:r>
      <w:r w:rsidRPr="00AF5F44">
        <w:rPr>
          <w:sz w:val="22"/>
          <w:szCs w:val="22"/>
        </w:rPr>
        <w:t xml:space="preserve"> </w:t>
      </w:r>
    </w:p>
    <w:p w:rsidR="00EB0A55" w:rsidRDefault="00EB0A55" w:rsidP="00EB0A55">
      <w:pPr>
        <w:ind w:left="180" w:right="180"/>
        <w:rPr>
          <w:sz w:val="22"/>
          <w:szCs w:val="22"/>
        </w:rPr>
      </w:pPr>
      <w:r w:rsidRPr="00AF5F44">
        <w:rPr>
          <w:sz w:val="22"/>
          <w:szCs w:val="22"/>
        </w:rPr>
        <w:t xml:space="preserve">Μαζί με την αίτηση εκδηλώσεως ενδιαφέροντος </w:t>
      </w:r>
    </w:p>
    <w:p w:rsidR="00EB0A55" w:rsidRDefault="00EB0A55" w:rsidP="00EB0A55">
      <w:pPr>
        <w:ind w:left="180" w:right="180"/>
        <w:rPr>
          <w:sz w:val="22"/>
          <w:szCs w:val="22"/>
        </w:rPr>
      </w:pPr>
      <w:r w:rsidRPr="00AF5F44">
        <w:rPr>
          <w:sz w:val="22"/>
          <w:szCs w:val="22"/>
        </w:rPr>
        <w:t>επισυνάπτω τα απαιτούμενα δικαιολογητικά</w:t>
      </w:r>
      <w:r>
        <w:rPr>
          <w:sz w:val="22"/>
          <w:szCs w:val="22"/>
        </w:rPr>
        <w:t xml:space="preserve"> </w:t>
      </w:r>
    </w:p>
    <w:p w:rsidR="00EB0A55" w:rsidRPr="00AF5F44" w:rsidRDefault="00EB0A55" w:rsidP="00EB0A55">
      <w:pPr>
        <w:ind w:left="180" w:right="180"/>
        <w:rPr>
          <w:sz w:val="22"/>
          <w:szCs w:val="22"/>
        </w:rPr>
      </w:pPr>
      <w:r>
        <w:rPr>
          <w:sz w:val="22"/>
          <w:szCs w:val="22"/>
        </w:rPr>
        <w:t>ως κατωτέρω</w:t>
      </w:r>
      <w:r w:rsidRPr="00AF5F44">
        <w:rPr>
          <w:sz w:val="22"/>
          <w:szCs w:val="22"/>
        </w:rPr>
        <w:t>:</w:t>
      </w:r>
      <w:r>
        <w:rPr>
          <w:sz w:val="22"/>
          <w:szCs w:val="22"/>
        </w:rPr>
        <w:t xml:space="preserve"> </w:t>
      </w:r>
      <w:r w:rsidRPr="00B33A5C">
        <w:rPr>
          <w:i/>
          <w:sz w:val="22"/>
          <w:szCs w:val="22"/>
        </w:rPr>
        <w:t>(</w:t>
      </w:r>
      <w:r>
        <w:rPr>
          <w:i/>
          <w:sz w:val="22"/>
          <w:szCs w:val="22"/>
        </w:rPr>
        <w:t>υπογραμμίστ</w:t>
      </w:r>
      <w:r w:rsidRPr="00B33A5C">
        <w:rPr>
          <w:i/>
          <w:sz w:val="22"/>
          <w:szCs w:val="22"/>
        </w:rPr>
        <w:t>ε κατά περίπτωση)</w:t>
      </w:r>
    </w:p>
    <w:p w:rsidR="00EB0A55" w:rsidRPr="00AF5F44" w:rsidRDefault="00EB0A55" w:rsidP="00EB0A55">
      <w:pPr>
        <w:ind w:left="180" w:right="180"/>
        <w:rPr>
          <w:sz w:val="22"/>
          <w:szCs w:val="22"/>
        </w:rPr>
      </w:pPr>
    </w:p>
    <w:p w:rsidR="00EB0A55" w:rsidRDefault="00EB0A55" w:rsidP="00EB0A55">
      <w:pPr>
        <w:ind w:left="180" w:right="180"/>
        <w:rPr>
          <w:rFonts w:ascii="Verdana" w:eastAsia="SimSun" w:hAnsi="Verdana" w:cs="Verdana"/>
          <w:b/>
          <w:sz w:val="18"/>
          <w:szCs w:val="18"/>
          <w:lang w:eastAsia="zh-CN"/>
        </w:rPr>
      </w:pPr>
    </w:p>
    <w:p w:rsidR="00EB0A55" w:rsidRDefault="00EB0A55" w:rsidP="00EB0A55">
      <w:pPr>
        <w:ind w:left="180" w:right="180"/>
        <w:rPr>
          <w:rFonts w:ascii="Verdana" w:eastAsia="SimSun" w:hAnsi="Verdana" w:cs="Verdana"/>
          <w:b/>
          <w:sz w:val="18"/>
          <w:szCs w:val="18"/>
          <w:lang w:eastAsia="zh-CN"/>
        </w:rPr>
      </w:pPr>
    </w:p>
    <w:p w:rsidR="00EB0A55" w:rsidRDefault="00EB0A55" w:rsidP="00EB0A55">
      <w:pPr>
        <w:ind w:left="180" w:right="180"/>
        <w:rPr>
          <w:rFonts w:ascii="Verdana" w:eastAsia="SimSun" w:hAnsi="Verdana" w:cs="Verdana"/>
          <w:b/>
          <w:sz w:val="18"/>
          <w:szCs w:val="18"/>
          <w:lang w:eastAsia="zh-CN"/>
        </w:rPr>
      </w:pPr>
    </w:p>
    <w:p w:rsidR="00EB0A55" w:rsidRDefault="00EB0A55" w:rsidP="00EB0A55">
      <w:pPr>
        <w:ind w:left="180" w:right="180"/>
        <w:rPr>
          <w:rFonts w:ascii="Verdana" w:eastAsia="SimSun" w:hAnsi="Verdana" w:cs="Verdana"/>
          <w:b/>
          <w:sz w:val="18"/>
          <w:szCs w:val="18"/>
          <w:lang w:eastAsia="zh-CN"/>
        </w:rPr>
      </w:pPr>
    </w:p>
    <w:p w:rsidR="00EB0A55" w:rsidRPr="001D42A3" w:rsidRDefault="00EB0A55" w:rsidP="00EB0A55">
      <w:pPr>
        <w:ind w:left="180" w:right="180"/>
        <w:rPr>
          <w:rFonts w:ascii="Verdana" w:eastAsia="SimSun" w:hAnsi="Verdana" w:cs="Verdana"/>
          <w:b/>
          <w:sz w:val="18"/>
          <w:szCs w:val="18"/>
          <w:u w:val="single"/>
          <w:lang w:eastAsia="zh-CN"/>
        </w:rPr>
      </w:pPr>
      <w:r w:rsidRPr="001D42A3">
        <w:rPr>
          <w:rFonts w:ascii="Verdana" w:eastAsia="SimSun" w:hAnsi="Verdana" w:cs="Verdana"/>
          <w:b/>
          <w:sz w:val="18"/>
          <w:szCs w:val="18"/>
          <w:u w:val="single"/>
          <w:lang w:eastAsia="zh-CN"/>
        </w:rPr>
        <w:t>ΚΑΤΑΣΤΑΣΗ ΔΙΚΑΙΟΛΟΓΗΤΙΚΩΝ</w:t>
      </w:r>
    </w:p>
    <w:p w:rsidR="00EB0A55" w:rsidRDefault="00EB0A55" w:rsidP="00EB0A55">
      <w:pPr>
        <w:ind w:left="180" w:right="180"/>
        <w:rPr>
          <w:rFonts w:ascii="Verdana" w:eastAsia="SimSun" w:hAnsi="Verdana" w:cs="Verdana"/>
          <w:b/>
          <w:sz w:val="18"/>
          <w:szCs w:val="18"/>
          <w:lang w:eastAsia="zh-CN"/>
        </w:rPr>
      </w:pPr>
    </w:p>
    <w:p w:rsidR="00EB0A55" w:rsidRPr="00BE2606" w:rsidRDefault="00EB0A55" w:rsidP="00EB0A55">
      <w:pPr>
        <w:tabs>
          <w:tab w:val="left" w:pos="540"/>
        </w:tabs>
        <w:ind w:left="540" w:right="2" w:hanging="540"/>
        <w:jc w:val="both"/>
        <w:rPr>
          <w:sz w:val="22"/>
          <w:szCs w:val="22"/>
        </w:rPr>
      </w:pPr>
      <w:r w:rsidRPr="00E81E53">
        <w:rPr>
          <w:sz w:val="22"/>
          <w:szCs w:val="22"/>
        </w:rPr>
        <w:t>1)</w:t>
      </w:r>
      <w:r w:rsidRPr="00E81E53">
        <w:rPr>
          <w:sz w:val="22"/>
          <w:szCs w:val="22"/>
        </w:rPr>
        <w:tab/>
      </w:r>
      <w:r w:rsidRPr="00BE2606">
        <w:rPr>
          <w:sz w:val="22"/>
          <w:szCs w:val="22"/>
        </w:rPr>
        <w:t>Βεβαίωση ότι δεν οφείλ</w:t>
      </w:r>
      <w:r>
        <w:rPr>
          <w:sz w:val="22"/>
          <w:szCs w:val="22"/>
        </w:rPr>
        <w:t>ω</w:t>
      </w:r>
      <w:r w:rsidRPr="00BE2606">
        <w:rPr>
          <w:sz w:val="22"/>
          <w:szCs w:val="22"/>
        </w:rPr>
        <w:t xml:space="preserve"> στον Δήμο μας για οποιαδήποτε αιτία </w:t>
      </w:r>
      <w:r w:rsidRPr="00BE2606">
        <w:rPr>
          <w:i/>
          <w:sz w:val="22"/>
          <w:szCs w:val="22"/>
        </w:rPr>
        <w:t>(για κάθε συνιδιοκτήτη)</w:t>
      </w:r>
      <w:r w:rsidRPr="00BE2606">
        <w:rPr>
          <w:sz w:val="22"/>
          <w:szCs w:val="22"/>
        </w:rPr>
        <w:t>.</w:t>
      </w:r>
    </w:p>
    <w:p w:rsidR="00EB0A55" w:rsidRPr="00BE2606" w:rsidRDefault="00EB0A55" w:rsidP="00EB0A55">
      <w:pPr>
        <w:tabs>
          <w:tab w:val="left" w:pos="540"/>
        </w:tabs>
        <w:ind w:left="540" w:right="2" w:hanging="540"/>
        <w:jc w:val="both"/>
        <w:rPr>
          <w:sz w:val="22"/>
          <w:szCs w:val="22"/>
        </w:rPr>
      </w:pPr>
      <w:r w:rsidRPr="00BE2606">
        <w:rPr>
          <w:sz w:val="22"/>
          <w:szCs w:val="22"/>
        </w:rPr>
        <w:t>2)</w:t>
      </w:r>
      <w:r w:rsidRPr="00BE2606">
        <w:rPr>
          <w:sz w:val="22"/>
          <w:szCs w:val="22"/>
        </w:rPr>
        <w:tab/>
        <w:t xml:space="preserve">Φορολογική και ασφαλιστική ενημερότητα </w:t>
      </w:r>
      <w:r w:rsidRPr="00BE2606">
        <w:rPr>
          <w:i/>
          <w:sz w:val="22"/>
          <w:szCs w:val="22"/>
        </w:rPr>
        <w:t>(για κάθε συνιδιοκτήτη)</w:t>
      </w:r>
      <w:r w:rsidRPr="00BE2606">
        <w:rPr>
          <w:sz w:val="22"/>
          <w:szCs w:val="22"/>
        </w:rPr>
        <w:t>.</w:t>
      </w:r>
    </w:p>
    <w:p w:rsidR="00EB0A55" w:rsidRPr="00BE2606" w:rsidRDefault="00EB0A55" w:rsidP="00EB0A55">
      <w:pPr>
        <w:tabs>
          <w:tab w:val="left" w:pos="540"/>
        </w:tabs>
        <w:ind w:left="540" w:right="2" w:hanging="540"/>
        <w:jc w:val="both"/>
        <w:rPr>
          <w:sz w:val="22"/>
          <w:szCs w:val="22"/>
        </w:rPr>
      </w:pPr>
      <w:r w:rsidRPr="00BE2606">
        <w:rPr>
          <w:sz w:val="22"/>
          <w:szCs w:val="22"/>
        </w:rPr>
        <w:t>3)</w:t>
      </w:r>
      <w:r w:rsidRPr="00BE2606">
        <w:rPr>
          <w:sz w:val="22"/>
          <w:szCs w:val="22"/>
        </w:rPr>
        <w:tab/>
        <w:t xml:space="preserve">Απόσπασμα ποινικού μητρώου σε ισχύ </w:t>
      </w:r>
      <w:r w:rsidRPr="00BE2606">
        <w:rPr>
          <w:i/>
          <w:sz w:val="22"/>
          <w:szCs w:val="22"/>
        </w:rPr>
        <w:t>(για κάθε συνιδιοκτήτη)</w:t>
      </w:r>
      <w:r w:rsidRPr="00BE2606">
        <w:rPr>
          <w:sz w:val="22"/>
          <w:szCs w:val="22"/>
        </w:rPr>
        <w:t>.</w:t>
      </w:r>
    </w:p>
    <w:p w:rsidR="00EB0A55" w:rsidRPr="00BE2606" w:rsidRDefault="00EB0A55" w:rsidP="00EB0A55">
      <w:pPr>
        <w:tabs>
          <w:tab w:val="left" w:pos="540"/>
        </w:tabs>
        <w:ind w:left="540" w:right="2" w:hanging="540"/>
        <w:jc w:val="both"/>
        <w:rPr>
          <w:sz w:val="22"/>
          <w:szCs w:val="22"/>
        </w:rPr>
      </w:pPr>
      <w:r w:rsidRPr="00BE2606">
        <w:rPr>
          <w:sz w:val="22"/>
          <w:szCs w:val="22"/>
        </w:rPr>
        <w:t>4)</w:t>
      </w:r>
      <w:r w:rsidRPr="00BE2606">
        <w:rPr>
          <w:sz w:val="22"/>
          <w:szCs w:val="22"/>
        </w:rPr>
        <w:tab/>
        <w:t>Πιστοποιητικό του αρμόδιου Πρωτοδικείου ή του ΓΕΜΗ ότι δεν έχ</w:t>
      </w:r>
      <w:r>
        <w:rPr>
          <w:sz w:val="22"/>
          <w:szCs w:val="22"/>
        </w:rPr>
        <w:t>ω</w:t>
      </w:r>
      <w:r w:rsidRPr="00BE2606">
        <w:rPr>
          <w:sz w:val="22"/>
          <w:szCs w:val="22"/>
        </w:rPr>
        <w:t xml:space="preserve"> πτωχεύσει ούτε εκκρεμεί πτωχευτική διαδικασία ούτε τελ</w:t>
      </w:r>
      <w:r>
        <w:rPr>
          <w:sz w:val="22"/>
          <w:szCs w:val="22"/>
        </w:rPr>
        <w:t>ώ</w:t>
      </w:r>
      <w:r w:rsidRPr="00BE2606">
        <w:rPr>
          <w:sz w:val="22"/>
          <w:szCs w:val="22"/>
        </w:rPr>
        <w:t xml:space="preserve"> υπό αναγκαστική διαχείριση </w:t>
      </w:r>
      <w:r w:rsidRPr="00BE2606">
        <w:rPr>
          <w:i/>
          <w:sz w:val="22"/>
          <w:szCs w:val="22"/>
        </w:rPr>
        <w:t>(για κάθε συνιδιοκτήτη)</w:t>
      </w:r>
      <w:r w:rsidRPr="00BE2606">
        <w:rPr>
          <w:sz w:val="22"/>
          <w:szCs w:val="22"/>
        </w:rPr>
        <w:t>.</w:t>
      </w:r>
    </w:p>
    <w:p w:rsidR="00EB0A55" w:rsidRPr="00BE2606" w:rsidRDefault="00EB0A55" w:rsidP="00EB0A55">
      <w:pPr>
        <w:tabs>
          <w:tab w:val="left" w:pos="540"/>
        </w:tabs>
        <w:ind w:left="540" w:right="2" w:hanging="540"/>
        <w:jc w:val="both"/>
        <w:rPr>
          <w:sz w:val="22"/>
          <w:szCs w:val="22"/>
        </w:rPr>
      </w:pPr>
      <w:r w:rsidRPr="00BE2606">
        <w:rPr>
          <w:sz w:val="22"/>
          <w:szCs w:val="22"/>
        </w:rPr>
        <w:t>5)</w:t>
      </w:r>
      <w:r w:rsidRPr="00BE2606">
        <w:rPr>
          <w:sz w:val="22"/>
          <w:szCs w:val="22"/>
        </w:rPr>
        <w:tab/>
        <w:t>Φωτοαντίγραφο αστυνομικής ταυτότητας και</w:t>
      </w:r>
      <w:r>
        <w:rPr>
          <w:sz w:val="22"/>
          <w:szCs w:val="22"/>
        </w:rPr>
        <w:t xml:space="preserve"> </w:t>
      </w:r>
      <w:r w:rsidRPr="00BE2606">
        <w:rPr>
          <w:sz w:val="22"/>
          <w:szCs w:val="22"/>
        </w:rPr>
        <w:t>ειδικό συμβολαιογραφικό πληρεξούσιο που θα διορίζει αντίκλητο, καθώς και εάν δεν είναι ο μοναδικός αποκλειστικός κύριος του ακινήτου (από τους συνιδιοκτήτες εφόσον επιθυμούν να τους εκπροσωπήσει).</w:t>
      </w:r>
    </w:p>
    <w:p w:rsidR="00EB0A55" w:rsidRPr="00BE2606" w:rsidRDefault="00EB0A55" w:rsidP="00EB0A55">
      <w:pPr>
        <w:tabs>
          <w:tab w:val="left" w:pos="540"/>
        </w:tabs>
        <w:ind w:right="2"/>
        <w:jc w:val="both"/>
        <w:rPr>
          <w:sz w:val="22"/>
          <w:szCs w:val="22"/>
        </w:rPr>
      </w:pPr>
      <w:r w:rsidRPr="00BE2606">
        <w:rPr>
          <w:sz w:val="22"/>
          <w:szCs w:val="22"/>
        </w:rPr>
        <w:t>6)</w:t>
      </w:r>
      <w:r w:rsidRPr="00BE2606">
        <w:rPr>
          <w:sz w:val="22"/>
          <w:szCs w:val="22"/>
        </w:rPr>
        <w:tab/>
        <w:t xml:space="preserve">Αντίγραφα τίτλων ιδιοκτησίας , πρόσφατο Κτηματολογικό φύλλο και διάγραμμα του ακινήτου </w:t>
      </w:r>
    </w:p>
    <w:p w:rsidR="00EB0A55" w:rsidRPr="00BE2606" w:rsidRDefault="00EB0A55" w:rsidP="00EB0A55">
      <w:pPr>
        <w:tabs>
          <w:tab w:val="left" w:pos="540"/>
        </w:tabs>
        <w:ind w:right="2"/>
        <w:jc w:val="both"/>
        <w:rPr>
          <w:sz w:val="22"/>
          <w:szCs w:val="22"/>
        </w:rPr>
      </w:pPr>
      <w:r w:rsidRPr="00BE2606">
        <w:rPr>
          <w:sz w:val="22"/>
          <w:szCs w:val="22"/>
        </w:rPr>
        <w:t xml:space="preserve">          καθώς και  αντίγραφο τελευταίας δήλωσης Ε9.</w:t>
      </w:r>
    </w:p>
    <w:p w:rsidR="00EB0A55" w:rsidRPr="00BE2606" w:rsidRDefault="00EB0A55" w:rsidP="00EB0A55">
      <w:pPr>
        <w:tabs>
          <w:tab w:val="left" w:pos="540"/>
        </w:tabs>
        <w:ind w:left="540" w:right="2" w:hanging="540"/>
        <w:jc w:val="both"/>
        <w:rPr>
          <w:sz w:val="22"/>
          <w:szCs w:val="22"/>
        </w:rPr>
      </w:pPr>
      <w:r w:rsidRPr="00BE2606">
        <w:rPr>
          <w:sz w:val="22"/>
          <w:szCs w:val="22"/>
        </w:rPr>
        <w:t>7)</w:t>
      </w:r>
      <w:r w:rsidRPr="00BE2606">
        <w:rPr>
          <w:sz w:val="22"/>
          <w:szCs w:val="22"/>
        </w:rPr>
        <w:tab/>
        <w:t>Πλήρη φάκελο της Οικοδομικής Άδειας, όπως αυτός έχει κατατεθεί στην Πολεοδομία (αντίγραφα κατόψεων, όψεων και χαρακτηριστικών τομών του κτιρίου, τοπογραφικό, διάγραμμα κάλυψης, κλπ) και σε περίπτωση μεταγενέστερων προσθηκών, αλλαγών, τροποποιήσεων και διαρρυθμίσεων στο κτίριο, επικαιροποιημένα όλα τα ανωτέρω. Αντίγραφο Οικοδομικής Άδειας του ακινήτου (με χρήση αντίστοιχη των ζητούμενων χώρων, και σε περίπτωση μη ύπαρξης αυτού, Βεβαίωση Πολεοδομίας για τη νομιμότητα της κατασκευής του κτιρίου ή δήλωση νομιμοποίησης των υφιστάμενων κατασκευών, βάσει της ισχύουσας νομοθεσίας.</w:t>
      </w:r>
    </w:p>
    <w:p w:rsidR="00EB0A55" w:rsidRPr="00BE2606" w:rsidRDefault="00EB0A55" w:rsidP="00EB0A55">
      <w:pPr>
        <w:tabs>
          <w:tab w:val="left" w:pos="540"/>
        </w:tabs>
        <w:ind w:left="540" w:right="2" w:hanging="540"/>
        <w:jc w:val="both"/>
        <w:rPr>
          <w:sz w:val="22"/>
          <w:szCs w:val="22"/>
        </w:rPr>
      </w:pPr>
      <w:r w:rsidRPr="00BE2606">
        <w:rPr>
          <w:sz w:val="22"/>
          <w:szCs w:val="22"/>
        </w:rPr>
        <w:t>8)</w:t>
      </w:r>
      <w:r w:rsidRPr="00BE2606">
        <w:rPr>
          <w:sz w:val="22"/>
          <w:szCs w:val="22"/>
        </w:rPr>
        <w:tab/>
        <w:t>Υπεύθυνη δήλωση Πολιτικού Μηχανικού για τη στατική επάρκεια του ακινήτου και τα ωφέλιμα φορτία που μπορεί να αναλάβει καθώς και ότι δεν υπάρχουν πολεοδομικές αυθαιρεσίες ή έχουν τακτοποιηθεί σύμφωνα με την ισχύουσα πολεοδομική νομοθεσία.</w:t>
      </w:r>
    </w:p>
    <w:p w:rsidR="00EB0A55" w:rsidRPr="00BE2606" w:rsidRDefault="00EB0A55" w:rsidP="00EB0A55">
      <w:pPr>
        <w:tabs>
          <w:tab w:val="left" w:pos="540"/>
        </w:tabs>
        <w:ind w:left="540" w:right="2" w:hanging="540"/>
        <w:jc w:val="both"/>
        <w:rPr>
          <w:sz w:val="22"/>
          <w:szCs w:val="22"/>
        </w:rPr>
      </w:pPr>
      <w:r w:rsidRPr="00BE2606">
        <w:rPr>
          <w:sz w:val="22"/>
          <w:szCs w:val="22"/>
        </w:rPr>
        <w:t>9)</w:t>
      </w:r>
      <w:r w:rsidRPr="00BE2606">
        <w:rPr>
          <w:sz w:val="22"/>
          <w:szCs w:val="22"/>
        </w:rPr>
        <w:tab/>
        <w:t>Πιστοποιητικό Ενεργειακής απόδοσης, όπως προσδιορίζεται από τον Ν.4122/13 και από τον Κανονισμό Ενεργειακής Απόδοσης Κτιρίων (ΚΥΑ ΔΕΠΕΑ/οικ.178581/30/06/17)</w:t>
      </w:r>
      <w:r w:rsidRPr="00BE2606">
        <w:rPr>
          <w:i/>
          <w:sz w:val="22"/>
          <w:szCs w:val="22"/>
        </w:rPr>
        <w:t>.</w:t>
      </w:r>
      <w:r w:rsidRPr="00BE2606">
        <w:rPr>
          <w:sz w:val="22"/>
          <w:szCs w:val="22"/>
        </w:rPr>
        <w:t xml:space="preserve"> </w:t>
      </w:r>
    </w:p>
    <w:p w:rsidR="00EB0A55" w:rsidRPr="00BE2606" w:rsidRDefault="00EB0A55" w:rsidP="00EB0A55">
      <w:pPr>
        <w:tabs>
          <w:tab w:val="left" w:pos="540"/>
        </w:tabs>
        <w:ind w:left="540" w:right="2" w:hanging="540"/>
        <w:jc w:val="both"/>
        <w:rPr>
          <w:sz w:val="22"/>
          <w:szCs w:val="22"/>
        </w:rPr>
      </w:pPr>
      <w:r w:rsidRPr="00BE2606">
        <w:rPr>
          <w:sz w:val="22"/>
          <w:szCs w:val="22"/>
        </w:rPr>
        <w:t>10)</w:t>
      </w:r>
      <w:r w:rsidRPr="00BE2606">
        <w:rPr>
          <w:sz w:val="22"/>
          <w:szCs w:val="22"/>
        </w:rPr>
        <w:tab/>
        <w:t xml:space="preserve">Πιστοποιητικό ηλεκτρολόγου για τη σωστή λειτουργία της ηλεκτρολογικής εγκατάστασης του προσφερόμενου χώρου </w:t>
      </w:r>
      <w:r w:rsidRPr="00BE2606">
        <w:rPr>
          <w:i/>
          <w:sz w:val="22"/>
          <w:szCs w:val="22"/>
        </w:rPr>
        <w:t>ή Υπεύθυνη δήλωση του Ν.1599/86 από τον προσφέροντα ότι θα προσκομιστεί πριν την υπογραφή του συμφωνητικού σε περίπτωση κατακύρωσης του διαγωνισμού.</w:t>
      </w:r>
      <w:r w:rsidRPr="00BE2606">
        <w:rPr>
          <w:sz w:val="22"/>
          <w:szCs w:val="22"/>
        </w:rPr>
        <w:t xml:space="preserve"> </w:t>
      </w:r>
    </w:p>
    <w:p w:rsidR="00EB0A55" w:rsidRPr="00BE2606" w:rsidRDefault="00EB0A55" w:rsidP="00EB0A55">
      <w:pPr>
        <w:tabs>
          <w:tab w:val="left" w:pos="540"/>
        </w:tabs>
        <w:ind w:left="540" w:right="2" w:hanging="540"/>
        <w:jc w:val="both"/>
        <w:rPr>
          <w:sz w:val="22"/>
          <w:szCs w:val="22"/>
        </w:rPr>
      </w:pPr>
      <w:r w:rsidRPr="00BE2606">
        <w:rPr>
          <w:sz w:val="22"/>
          <w:szCs w:val="22"/>
        </w:rPr>
        <w:t>11)</w:t>
      </w:r>
      <w:r w:rsidRPr="00BE2606">
        <w:rPr>
          <w:sz w:val="22"/>
          <w:szCs w:val="22"/>
        </w:rPr>
        <w:tab/>
        <w:t xml:space="preserve">Πιστοποιητικό πυροπροστασίας από την Πυροσβεστική Υπηρεσία </w:t>
      </w:r>
      <w:r w:rsidRPr="00BE2606">
        <w:rPr>
          <w:i/>
          <w:sz w:val="22"/>
          <w:szCs w:val="22"/>
        </w:rPr>
        <w:t>ή Υπεύθυνη δήλωση  του Ν.1599/86 ότι θα προσκομιστεί πριν την υπογραφή του συμφωνητικού σε περίπτωση κατακύρωσης του διαγωνισμού.</w:t>
      </w:r>
    </w:p>
    <w:p w:rsidR="00EB0A55" w:rsidRPr="00BE2606" w:rsidRDefault="00EB0A55" w:rsidP="00EB0A55">
      <w:pPr>
        <w:rPr>
          <w:sz w:val="22"/>
          <w:szCs w:val="22"/>
        </w:rPr>
      </w:pPr>
      <w:r w:rsidRPr="00BE2606">
        <w:rPr>
          <w:sz w:val="22"/>
          <w:szCs w:val="22"/>
        </w:rPr>
        <w:t xml:space="preserve">12)    Υπεύθυνη δήλωση του Ν.1599/86 ότι το κτίριο δεν έχει  υποστεί βλάβες σεισμού ή πυρκαγιάς, ότι τα δομικά υλικά κατασκευής του κτιρίου δεν διαθέτουν επιβλαβή για τη δημόσια υγεία συστατικά, όπως αμίαντο κλπ, ότι οι μετρητές ηλεκτρικού ρεύματος και νερού αντιστοιχούν, αφορούν και εξυπηρετούν μόνο τον προσφερόμενο χώρο και ότι είναι νόμιμη η κατασκευή και η διαμόρφωση αυτού στη σημερινή του κατάσταση, με την αποδοχή του άμεσου αποκλεισμού του και την κατάπτωση της εγγύησης υπέρ του Δήμου σε περίπτωση διαπίστωσης πολεοδομικών παραβάσεων. Εάν το ακίνητο βρίσκεται σε πολυκατοικία, δηλώνει ότι επιτρέπεται η παρούσα μίσθωση από τον ισχύοντα Κανονισμό της πολυκατοικίας τον οποίον υποχρεούται να προσκομίσει ή σε περίπτωση μη ύπαρξής του υποχρεούται να προσκομίσει υπεύθυνες δηλώσεις της πλειοψηφίας των λοιπών ιδιοκτητών της πολυκατοικίας ότι αποδέχονται αναντίρρητα τη στέγαση </w:t>
      </w:r>
      <w:r w:rsidRPr="00BE2606">
        <w:rPr>
          <w:rFonts w:ascii="Palatino Linotype" w:hAnsi="Palatino Linotype"/>
          <w:sz w:val="21"/>
          <w:szCs w:val="21"/>
        </w:rPr>
        <w:t xml:space="preserve">  αποθηκευτικού χώρου των σχολείων </w:t>
      </w:r>
      <w:r w:rsidRPr="00BE2606">
        <w:rPr>
          <w:sz w:val="24"/>
          <w:szCs w:val="24"/>
        </w:rPr>
        <w:t xml:space="preserve"> (16</w:t>
      </w:r>
      <w:r w:rsidRPr="00BE2606">
        <w:rPr>
          <w:sz w:val="24"/>
          <w:szCs w:val="24"/>
          <w:vertAlign w:val="superscript"/>
        </w:rPr>
        <w:t>ο</w:t>
      </w:r>
      <w:r w:rsidRPr="00BE2606">
        <w:rPr>
          <w:sz w:val="24"/>
          <w:szCs w:val="24"/>
        </w:rPr>
        <w:t xml:space="preserve"> Δ.Σχ. , 17ο Ν/Γ, 13</w:t>
      </w:r>
      <w:r w:rsidRPr="00BE2606">
        <w:rPr>
          <w:sz w:val="24"/>
          <w:szCs w:val="24"/>
          <w:vertAlign w:val="superscript"/>
        </w:rPr>
        <w:t>ο</w:t>
      </w:r>
      <w:r w:rsidRPr="00BE2606">
        <w:rPr>
          <w:sz w:val="24"/>
          <w:szCs w:val="24"/>
        </w:rPr>
        <w:t xml:space="preserve"> Ν/Γ, 18ο Δ.Σχ. &amp; 22</w:t>
      </w:r>
      <w:r w:rsidRPr="00BE2606">
        <w:rPr>
          <w:sz w:val="24"/>
          <w:szCs w:val="24"/>
          <w:vertAlign w:val="superscript"/>
        </w:rPr>
        <w:t>ο</w:t>
      </w:r>
      <w:r w:rsidRPr="00BE2606">
        <w:rPr>
          <w:sz w:val="24"/>
          <w:szCs w:val="24"/>
        </w:rPr>
        <w:t xml:space="preserve"> Ν/Γ )</w:t>
      </w:r>
      <w:r w:rsidRPr="00BE2606">
        <w:rPr>
          <w:rFonts w:ascii="Palatino Linotype" w:hAnsi="Palatino Linotype" w:cs="Arial"/>
          <w:sz w:val="21"/>
          <w:szCs w:val="21"/>
        </w:rPr>
        <w:t xml:space="preserve">  </w:t>
      </w:r>
      <w:r w:rsidRPr="00BE2606">
        <w:rPr>
          <w:sz w:val="22"/>
          <w:szCs w:val="22"/>
        </w:rPr>
        <w:t>του Δήμου Κορυδαλλού στην πολυκατοικία τους.</w:t>
      </w:r>
    </w:p>
    <w:p w:rsidR="00EB0A55" w:rsidRPr="00BE2606" w:rsidRDefault="00EB0A55" w:rsidP="00EB0A55">
      <w:pPr>
        <w:tabs>
          <w:tab w:val="left" w:pos="540"/>
        </w:tabs>
        <w:ind w:right="2"/>
        <w:jc w:val="both"/>
        <w:rPr>
          <w:sz w:val="22"/>
          <w:szCs w:val="22"/>
        </w:rPr>
      </w:pPr>
      <w:r w:rsidRPr="00BE2606">
        <w:rPr>
          <w:sz w:val="22"/>
          <w:szCs w:val="22"/>
        </w:rPr>
        <w:t>13)</w:t>
      </w:r>
      <w:r w:rsidRPr="00BE2606">
        <w:rPr>
          <w:sz w:val="22"/>
          <w:szCs w:val="22"/>
        </w:rPr>
        <w:tab/>
        <w:t xml:space="preserve">Υπεύθυνη δήλωση του Ν.1599/86 στην οποία να δηλώνεται από κάθε προσφέροντα:  </w:t>
      </w:r>
    </w:p>
    <w:p w:rsidR="00EB0A55" w:rsidRPr="00BE2606" w:rsidRDefault="00EB0A55" w:rsidP="00EB0A55">
      <w:pPr>
        <w:tabs>
          <w:tab w:val="left" w:pos="180"/>
          <w:tab w:val="left" w:pos="540"/>
        </w:tabs>
        <w:ind w:right="2"/>
        <w:jc w:val="both"/>
        <w:rPr>
          <w:sz w:val="22"/>
          <w:szCs w:val="22"/>
        </w:rPr>
      </w:pPr>
      <w:r w:rsidRPr="00BE2606">
        <w:rPr>
          <w:sz w:val="22"/>
          <w:szCs w:val="22"/>
        </w:rPr>
        <w:tab/>
        <w:t>α)</w:t>
      </w:r>
      <w:r w:rsidRPr="00BE2606">
        <w:rPr>
          <w:sz w:val="22"/>
          <w:szCs w:val="22"/>
        </w:rPr>
        <w:tab/>
        <w:t xml:space="preserve">το δικαίωμα για την εκμίσθωση του ακινήτου και ότι το ακίνητο δεν τελεί υπό κατάσχεση. </w:t>
      </w:r>
    </w:p>
    <w:p w:rsidR="00EB0A55" w:rsidRPr="00BE2606" w:rsidRDefault="00EB0A55" w:rsidP="00EB0A55">
      <w:pPr>
        <w:tabs>
          <w:tab w:val="left" w:pos="180"/>
          <w:tab w:val="left" w:pos="540"/>
        </w:tabs>
        <w:ind w:right="2"/>
        <w:jc w:val="both"/>
        <w:rPr>
          <w:sz w:val="22"/>
          <w:szCs w:val="22"/>
        </w:rPr>
      </w:pPr>
      <w:r w:rsidRPr="00BE2606">
        <w:rPr>
          <w:sz w:val="22"/>
          <w:szCs w:val="22"/>
        </w:rPr>
        <w:t xml:space="preserve"> </w:t>
      </w:r>
      <w:r w:rsidRPr="00BE2606">
        <w:rPr>
          <w:sz w:val="22"/>
          <w:szCs w:val="22"/>
        </w:rPr>
        <w:tab/>
        <w:t>β)</w:t>
      </w:r>
      <w:r w:rsidRPr="00BE2606">
        <w:rPr>
          <w:sz w:val="22"/>
          <w:szCs w:val="22"/>
        </w:rPr>
        <w:tab/>
        <w:t xml:space="preserve">ότι σε περίπτωση εκποιήσεως ή μεταβιβάσεως του ακινήτου που θα μισθωθεί, είναι υποχρεωμένος </w:t>
      </w:r>
      <w:r w:rsidRPr="00BE2606">
        <w:rPr>
          <w:sz w:val="22"/>
          <w:szCs w:val="22"/>
        </w:rPr>
        <w:tab/>
        <w:t xml:space="preserve">να </w:t>
      </w:r>
      <w:r w:rsidRPr="00BE2606">
        <w:rPr>
          <w:sz w:val="22"/>
          <w:szCs w:val="22"/>
        </w:rPr>
        <w:tab/>
      </w:r>
      <w:r w:rsidRPr="00BE2606">
        <w:rPr>
          <w:sz w:val="22"/>
          <w:szCs w:val="22"/>
        </w:rPr>
        <w:tab/>
        <w:t xml:space="preserve">γνωστοποιήσει στο Δήμο τα πλήρη στοιχεία του αγοραστή προσκομίζοντας αντίγραφο του συμβολαίου </w:t>
      </w:r>
      <w:r w:rsidRPr="00BE2606">
        <w:rPr>
          <w:sz w:val="22"/>
          <w:szCs w:val="22"/>
        </w:rPr>
        <w:tab/>
      </w:r>
      <w:r w:rsidRPr="00BE2606">
        <w:rPr>
          <w:sz w:val="22"/>
          <w:szCs w:val="22"/>
        </w:rPr>
        <w:tab/>
        <w:t xml:space="preserve">αγοραπωλησίας και του πιστοποιητικού μεταγραφής στο υποθηκοφυλακείο. Επίσης, ότι με το συμβόλαιο </w:t>
      </w:r>
      <w:r w:rsidRPr="00BE2606">
        <w:rPr>
          <w:sz w:val="22"/>
          <w:szCs w:val="22"/>
        </w:rPr>
        <w:tab/>
      </w:r>
      <w:r w:rsidRPr="00BE2606">
        <w:rPr>
          <w:sz w:val="22"/>
          <w:szCs w:val="22"/>
        </w:rPr>
        <w:tab/>
        <w:t xml:space="preserve">της αγοροπωλησίας θα υποχρεώσει το νέο κύριο (αγοραστή-ιδιοκτήτη) να σεβαστεί και να αναλάβει όλες </w:t>
      </w:r>
      <w:r w:rsidRPr="00BE2606">
        <w:rPr>
          <w:sz w:val="22"/>
          <w:szCs w:val="22"/>
        </w:rPr>
        <w:tab/>
      </w:r>
      <w:r w:rsidRPr="00BE2606">
        <w:rPr>
          <w:sz w:val="22"/>
          <w:szCs w:val="22"/>
        </w:rPr>
        <w:tab/>
        <w:t>τις υποχρεώσεις του πωλητή-εκμισθωτή για την παρούσα μίσθωση.</w:t>
      </w:r>
    </w:p>
    <w:p w:rsidR="00EB0A55" w:rsidRPr="00BE2606" w:rsidRDefault="00EB0A55" w:rsidP="00EB0A55">
      <w:pPr>
        <w:tabs>
          <w:tab w:val="left" w:pos="180"/>
          <w:tab w:val="left" w:pos="540"/>
        </w:tabs>
        <w:ind w:right="2"/>
        <w:jc w:val="both"/>
        <w:rPr>
          <w:sz w:val="22"/>
          <w:szCs w:val="22"/>
        </w:rPr>
      </w:pPr>
      <w:r w:rsidRPr="00BE2606">
        <w:rPr>
          <w:sz w:val="22"/>
          <w:szCs w:val="22"/>
        </w:rPr>
        <w:t xml:space="preserve"> </w:t>
      </w:r>
      <w:r w:rsidRPr="00BE2606">
        <w:rPr>
          <w:sz w:val="22"/>
          <w:szCs w:val="22"/>
        </w:rPr>
        <w:tab/>
        <w:t>γ)</w:t>
      </w:r>
      <w:r w:rsidRPr="00BE2606">
        <w:rPr>
          <w:sz w:val="22"/>
          <w:szCs w:val="22"/>
        </w:rPr>
        <w:tab/>
        <w:t xml:space="preserve">ότι παραιτείται από το δικαίωμα καταγγελίας της σύμβασης μίσθωσης για ιδιόχρηση ή ανοικοδόμηση </w:t>
      </w:r>
      <w:r w:rsidRPr="00BE2606">
        <w:rPr>
          <w:sz w:val="22"/>
          <w:szCs w:val="22"/>
        </w:rPr>
        <w:tab/>
      </w:r>
      <w:r w:rsidRPr="00BE2606">
        <w:rPr>
          <w:sz w:val="22"/>
          <w:szCs w:val="22"/>
        </w:rPr>
        <w:tab/>
        <w:t xml:space="preserve">του μισθίου για όσο χρόνο θα διαρκέσει η </w:t>
      </w:r>
      <w:r w:rsidRPr="00BE2606">
        <w:rPr>
          <w:sz w:val="22"/>
          <w:szCs w:val="22"/>
        </w:rPr>
        <w:tab/>
        <w:t xml:space="preserve">μίσθωση. Σε περίπτωση μεταβίβασης, θα υποχρεώσει τον </w:t>
      </w:r>
      <w:r w:rsidRPr="00BE2606">
        <w:rPr>
          <w:sz w:val="22"/>
          <w:szCs w:val="22"/>
        </w:rPr>
        <w:tab/>
      </w:r>
      <w:r w:rsidRPr="00BE2606">
        <w:rPr>
          <w:sz w:val="22"/>
          <w:szCs w:val="22"/>
        </w:rPr>
        <w:lastRenderedPageBreak/>
        <w:tab/>
        <w:t xml:space="preserve">αγοραστή με τη συμβολαιογραφική πράξη να παραιτηθεί και αυτός από το δικαίωμα της καταγγελίας της </w:t>
      </w:r>
      <w:r w:rsidRPr="00BE2606">
        <w:rPr>
          <w:sz w:val="22"/>
          <w:szCs w:val="22"/>
        </w:rPr>
        <w:tab/>
      </w:r>
      <w:r w:rsidRPr="00BE2606">
        <w:rPr>
          <w:sz w:val="22"/>
          <w:szCs w:val="22"/>
        </w:rPr>
        <w:tab/>
        <w:t>σύμβασης.</w:t>
      </w:r>
    </w:p>
    <w:p w:rsidR="00EB0A55" w:rsidRDefault="00EB0A55" w:rsidP="00EB0A55">
      <w:pPr>
        <w:rPr>
          <w:sz w:val="22"/>
          <w:szCs w:val="22"/>
        </w:rPr>
      </w:pPr>
      <w:r>
        <w:rPr>
          <w:sz w:val="22"/>
          <w:szCs w:val="22"/>
        </w:rPr>
        <w:t xml:space="preserve">  </w:t>
      </w:r>
      <w:r w:rsidRPr="00BE2606">
        <w:rPr>
          <w:sz w:val="22"/>
          <w:szCs w:val="22"/>
        </w:rPr>
        <w:t>δ)ότι δέχεται τυχόν απαιτούμενες εργασίες διαμόρφωσης του χώρου με την τοποθέτηση πάγκων,</w:t>
      </w:r>
      <w:r>
        <w:rPr>
          <w:sz w:val="22"/>
          <w:szCs w:val="22"/>
        </w:rPr>
        <w:t xml:space="preserve"> διαχωρισ</w:t>
      </w:r>
      <w:r w:rsidRPr="00BE2606">
        <w:rPr>
          <w:sz w:val="22"/>
          <w:szCs w:val="22"/>
        </w:rPr>
        <w:t xml:space="preserve">τικών </w:t>
      </w:r>
      <w:r>
        <w:rPr>
          <w:sz w:val="22"/>
          <w:szCs w:val="22"/>
        </w:rPr>
        <w:t xml:space="preserve">  </w:t>
      </w:r>
    </w:p>
    <w:p w:rsidR="00EB0A55" w:rsidRDefault="00EB0A55" w:rsidP="00EB0A55">
      <w:pPr>
        <w:rPr>
          <w:sz w:val="24"/>
          <w:szCs w:val="24"/>
        </w:rPr>
      </w:pPr>
      <w:r>
        <w:rPr>
          <w:sz w:val="22"/>
          <w:szCs w:val="22"/>
        </w:rPr>
        <w:t xml:space="preserve">      </w:t>
      </w:r>
      <w:r w:rsidRPr="00BE2606">
        <w:rPr>
          <w:sz w:val="22"/>
          <w:szCs w:val="22"/>
        </w:rPr>
        <w:t xml:space="preserve">κλπ, για την εξυπηρέτηση των αναγκών στέγασης </w:t>
      </w:r>
      <w:r w:rsidRPr="00BE2606">
        <w:rPr>
          <w:color w:val="FF0000"/>
          <w:sz w:val="22"/>
          <w:szCs w:val="22"/>
        </w:rPr>
        <w:t xml:space="preserve"> </w:t>
      </w:r>
      <w:r w:rsidRPr="00BE2606">
        <w:rPr>
          <w:rFonts w:ascii="Palatino Linotype" w:hAnsi="Palatino Linotype"/>
          <w:sz w:val="21"/>
          <w:szCs w:val="21"/>
        </w:rPr>
        <w:t>μίσθωσης αποθηκευτικού χώρου των σχολείων</w:t>
      </w:r>
      <w:r w:rsidRPr="00BE2606">
        <w:rPr>
          <w:sz w:val="24"/>
          <w:szCs w:val="24"/>
        </w:rPr>
        <w:t xml:space="preserve">     </w:t>
      </w:r>
    </w:p>
    <w:p w:rsidR="00EB0A55" w:rsidRPr="00BE2606" w:rsidRDefault="00EB0A55" w:rsidP="00EB0A55">
      <w:pPr>
        <w:rPr>
          <w:rFonts w:ascii="Palatino Linotype" w:hAnsi="Palatino Linotype"/>
          <w:sz w:val="21"/>
          <w:szCs w:val="21"/>
        </w:rPr>
      </w:pPr>
      <w:r>
        <w:rPr>
          <w:sz w:val="24"/>
          <w:szCs w:val="24"/>
        </w:rPr>
        <w:t xml:space="preserve">     </w:t>
      </w:r>
      <w:r w:rsidRPr="00BE2606">
        <w:rPr>
          <w:sz w:val="24"/>
          <w:szCs w:val="24"/>
        </w:rPr>
        <w:t>(16</w:t>
      </w:r>
      <w:r w:rsidRPr="00BE2606">
        <w:rPr>
          <w:sz w:val="24"/>
          <w:szCs w:val="24"/>
          <w:vertAlign w:val="superscript"/>
        </w:rPr>
        <w:t>ο</w:t>
      </w:r>
      <w:r w:rsidRPr="00BE2606">
        <w:rPr>
          <w:sz w:val="24"/>
          <w:szCs w:val="24"/>
        </w:rPr>
        <w:t xml:space="preserve"> Δ.Σχ. , 17ο Ν/Γ, 13</w:t>
      </w:r>
      <w:r w:rsidRPr="00BE2606">
        <w:rPr>
          <w:sz w:val="24"/>
          <w:szCs w:val="24"/>
          <w:vertAlign w:val="superscript"/>
        </w:rPr>
        <w:t>ο</w:t>
      </w:r>
      <w:r w:rsidRPr="00BE2606">
        <w:rPr>
          <w:sz w:val="24"/>
          <w:szCs w:val="24"/>
        </w:rPr>
        <w:t xml:space="preserve"> Ν/Γ, 18ο Δ.Σχ. &amp; 22</w:t>
      </w:r>
      <w:r w:rsidRPr="00BE2606">
        <w:rPr>
          <w:sz w:val="24"/>
          <w:szCs w:val="24"/>
          <w:vertAlign w:val="superscript"/>
        </w:rPr>
        <w:t>ο</w:t>
      </w:r>
      <w:r w:rsidRPr="00BE2606">
        <w:rPr>
          <w:sz w:val="24"/>
          <w:szCs w:val="24"/>
        </w:rPr>
        <w:t xml:space="preserve"> Ν/Γ )</w:t>
      </w:r>
      <w:r w:rsidRPr="00BE2606">
        <w:rPr>
          <w:rFonts w:ascii="Palatino Linotype" w:hAnsi="Palatino Linotype" w:cs="Arial"/>
          <w:sz w:val="21"/>
          <w:szCs w:val="21"/>
        </w:rPr>
        <w:t xml:space="preserve">  </w:t>
      </w:r>
    </w:p>
    <w:p w:rsidR="00EB0A55" w:rsidRDefault="00EB0A55" w:rsidP="00EB0A55">
      <w:pPr>
        <w:tabs>
          <w:tab w:val="left" w:pos="180"/>
          <w:tab w:val="left" w:pos="540"/>
        </w:tabs>
        <w:ind w:left="540" w:right="2" w:hanging="540"/>
        <w:jc w:val="both"/>
        <w:rPr>
          <w:sz w:val="22"/>
          <w:szCs w:val="22"/>
        </w:rPr>
      </w:pPr>
      <w:r>
        <w:rPr>
          <w:sz w:val="22"/>
          <w:szCs w:val="22"/>
        </w:rPr>
        <w:t xml:space="preserve"> </w:t>
      </w:r>
    </w:p>
    <w:p w:rsidR="00EB0A55" w:rsidRDefault="00EB0A55" w:rsidP="00EB0A55">
      <w:pPr>
        <w:tabs>
          <w:tab w:val="left" w:pos="180"/>
          <w:tab w:val="left" w:pos="540"/>
        </w:tabs>
        <w:ind w:left="540" w:right="2" w:hanging="540"/>
        <w:jc w:val="both"/>
        <w:rPr>
          <w:sz w:val="22"/>
          <w:szCs w:val="22"/>
        </w:rPr>
      </w:pPr>
      <w:r>
        <w:rPr>
          <w:sz w:val="22"/>
          <w:szCs w:val="22"/>
        </w:rPr>
        <w:t xml:space="preserve">         </w:t>
      </w:r>
      <w:r w:rsidRPr="00BE2606">
        <w:rPr>
          <w:sz w:val="22"/>
          <w:szCs w:val="22"/>
        </w:rPr>
        <w:t xml:space="preserve"> </w:t>
      </w:r>
    </w:p>
    <w:p w:rsidR="00EB0A55" w:rsidRDefault="00EB0A55" w:rsidP="00EB0A55">
      <w:pPr>
        <w:tabs>
          <w:tab w:val="left" w:pos="180"/>
          <w:tab w:val="left" w:pos="540"/>
        </w:tabs>
        <w:ind w:left="540" w:right="2" w:hanging="540"/>
        <w:jc w:val="both"/>
        <w:rPr>
          <w:sz w:val="22"/>
          <w:szCs w:val="22"/>
        </w:rPr>
      </w:pPr>
      <w:r>
        <w:rPr>
          <w:sz w:val="22"/>
          <w:szCs w:val="22"/>
        </w:rPr>
        <w:t xml:space="preserve">    </w:t>
      </w:r>
    </w:p>
    <w:p w:rsidR="00EB0A55" w:rsidRPr="00BE2606" w:rsidRDefault="00EB0A55" w:rsidP="00EB0A55">
      <w:pPr>
        <w:tabs>
          <w:tab w:val="left" w:pos="180"/>
          <w:tab w:val="left" w:pos="540"/>
        </w:tabs>
        <w:ind w:left="540" w:right="2" w:hanging="540"/>
        <w:jc w:val="both"/>
        <w:rPr>
          <w:sz w:val="22"/>
          <w:szCs w:val="22"/>
        </w:rPr>
      </w:pPr>
      <w:r>
        <w:rPr>
          <w:sz w:val="22"/>
          <w:szCs w:val="22"/>
        </w:rPr>
        <w:t xml:space="preserve">         </w:t>
      </w:r>
      <w:r w:rsidRPr="00BE2606">
        <w:rPr>
          <w:sz w:val="22"/>
          <w:szCs w:val="22"/>
        </w:rPr>
        <w:t>του Δήμου Κορυδαλλού, που θα γίνουν με ευθύνη και δαπάνη του Δήμου, τα οποία δικαιούται να παραλάβει μετά τη λήξη της μίσθωσης εάν κριθεί αναγκαίο από την Επιτροπή παράδοσης-παραλαβής, επαναφέροντας το μίσθιο στην πρωταρχική του κατάσταση (λαμβανομένων υπόψη των φυσικών φθορών από τη συνήθη χρήση). Απαιτούμενες διαμορφώσεις οι οποίες θα άπτονται σε μόνιμες εγκαταστάσεις θα υλοποιηθούν με έξοδα του ιδιοκτήτη-εκμισθωτή σύμφωνα με τις υποδείξεις της Τεχνικής Υπηρεσίας του Δήμου. Οι εν λόγω υποδείξεις θα επεκτείνονται και στα υλικά κατασκευής. Επίσης, δηλώνει ότι αναλαμβάνει την ετήσια τακτική δαπάνη της συντήρησης και επισκευής των παγίων εγκαταστάσεων.</w:t>
      </w:r>
    </w:p>
    <w:p w:rsidR="00EB0A55" w:rsidRPr="00CD5B55" w:rsidRDefault="00EB0A55" w:rsidP="00EB0A55">
      <w:pPr>
        <w:tabs>
          <w:tab w:val="left" w:pos="540"/>
        </w:tabs>
        <w:ind w:left="540" w:right="2" w:hanging="540"/>
        <w:jc w:val="both"/>
        <w:rPr>
          <w:sz w:val="22"/>
          <w:szCs w:val="22"/>
        </w:rPr>
      </w:pPr>
      <w:r w:rsidRPr="00662CD7">
        <w:rPr>
          <w:sz w:val="22"/>
          <w:szCs w:val="22"/>
        </w:rPr>
        <w:t>1</w:t>
      </w:r>
      <w:r>
        <w:rPr>
          <w:sz w:val="22"/>
          <w:szCs w:val="22"/>
        </w:rPr>
        <w:t>5</w:t>
      </w:r>
      <w:r w:rsidRPr="00662CD7">
        <w:rPr>
          <w:sz w:val="22"/>
          <w:szCs w:val="22"/>
        </w:rPr>
        <w:t>)</w:t>
      </w:r>
      <w:r w:rsidRPr="00662CD7">
        <w:rPr>
          <w:sz w:val="22"/>
          <w:szCs w:val="22"/>
        </w:rPr>
        <w:tab/>
        <w:t xml:space="preserve">Υπεύθυνη δήλωση του Ν.1599/86 με την οποία ο προσφέρων δηλώνει ότι έλαβε γνώση των όρων της  διακήρυξης και τους αποδέχεται πλήρως και ανεπιφύλακτα, </w:t>
      </w:r>
      <w:r>
        <w:rPr>
          <w:sz w:val="22"/>
          <w:szCs w:val="22"/>
        </w:rPr>
        <w:t xml:space="preserve">ότι εάν του κατακυρωθεί η δημοπρασία, </w:t>
      </w:r>
      <w:r w:rsidRPr="00662CD7">
        <w:rPr>
          <w:sz w:val="22"/>
          <w:szCs w:val="22"/>
        </w:rPr>
        <w:t>θα προσέλθει στην τασσόμενη προθεσμία στη σύνταξη και υπογραφή το</w:t>
      </w:r>
      <w:r>
        <w:rPr>
          <w:sz w:val="22"/>
          <w:szCs w:val="22"/>
        </w:rPr>
        <w:t>υ</w:t>
      </w:r>
      <w:r w:rsidRPr="00662CD7">
        <w:rPr>
          <w:sz w:val="22"/>
          <w:szCs w:val="22"/>
        </w:rPr>
        <w:t xml:space="preserve"> μισθωτ</w:t>
      </w:r>
      <w:r>
        <w:rPr>
          <w:sz w:val="22"/>
          <w:szCs w:val="22"/>
        </w:rPr>
        <w:t>η</w:t>
      </w:r>
      <w:r w:rsidRPr="00662CD7">
        <w:rPr>
          <w:sz w:val="22"/>
          <w:szCs w:val="22"/>
        </w:rPr>
        <w:t>ρ</w:t>
      </w:r>
      <w:r>
        <w:rPr>
          <w:sz w:val="22"/>
          <w:szCs w:val="22"/>
        </w:rPr>
        <w:t>ί</w:t>
      </w:r>
      <w:r w:rsidRPr="00662CD7">
        <w:rPr>
          <w:sz w:val="22"/>
          <w:szCs w:val="22"/>
        </w:rPr>
        <w:t>ο</w:t>
      </w:r>
      <w:r>
        <w:rPr>
          <w:sz w:val="22"/>
          <w:szCs w:val="22"/>
        </w:rPr>
        <w:t>υ</w:t>
      </w:r>
      <w:r w:rsidRPr="00662CD7">
        <w:rPr>
          <w:sz w:val="22"/>
          <w:szCs w:val="22"/>
        </w:rPr>
        <w:t xml:space="preserve"> συμφωνητικ</w:t>
      </w:r>
      <w:r>
        <w:rPr>
          <w:sz w:val="22"/>
          <w:szCs w:val="22"/>
        </w:rPr>
        <w:t>ού και</w:t>
      </w:r>
      <w:r w:rsidRPr="00662CD7">
        <w:rPr>
          <w:sz w:val="22"/>
          <w:szCs w:val="22"/>
        </w:rPr>
        <w:t xml:space="preserve"> θα παραδώσει το ακίνητο κατά τον οριζόμενο χρόνο. </w:t>
      </w:r>
      <w:r>
        <w:rPr>
          <w:sz w:val="22"/>
          <w:szCs w:val="22"/>
        </w:rPr>
        <w:t>Δ</w:t>
      </w:r>
      <w:r w:rsidRPr="00662CD7">
        <w:rPr>
          <w:sz w:val="22"/>
          <w:szCs w:val="22"/>
        </w:rPr>
        <w:t xml:space="preserve">ηλώνει </w:t>
      </w:r>
      <w:r>
        <w:rPr>
          <w:sz w:val="22"/>
          <w:szCs w:val="22"/>
        </w:rPr>
        <w:t xml:space="preserve">επίσης, </w:t>
      </w:r>
      <w:r w:rsidRPr="00662CD7">
        <w:rPr>
          <w:sz w:val="22"/>
          <w:szCs w:val="22"/>
        </w:rPr>
        <w:t xml:space="preserve">ότι θα υποβάλει  </w:t>
      </w:r>
      <w:r>
        <w:rPr>
          <w:sz w:val="22"/>
          <w:szCs w:val="22"/>
        </w:rPr>
        <w:t>Η</w:t>
      </w:r>
      <w:r w:rsidRPr="00662CD7">
        <w:rPr>
          <w:sz w:val="22"/>
          <w:szCs w:val="22"/>
        </w:rPr>
        <w:t xml:space="preserve">λεκτρονική </w:t>
      </w:r>
      <w:r>
        <w:rPr>
          <w:sz w:val="22"/>
          <w:szCs w:val="22"/>
        </w:rPr>
        <w:t>Δ</w:t>
      </w:r>
      <w:r w:rsidRPr="00662CD7">
        <w:rPr>
          <w:sz w:val="22"/>
          <w:szCs w:val="22"/>
        </w:rPr>
        <w:t xml:space="preserve">ήλωση των </w:t>
      </w:r>
      <w:r>
        <w:rPr>
          <w:sz w:val="22"/>
          <w:szCs w:val="22"/>
        </w:rPr>
        <w:t>Πληροφοριακών Σ</w:t>
      </w:r>
      <w:r w:rsidRPr="00662CD7">
        <w:rPr>
          <w:sz w:val="22"/>
          <w:szCs w:val="22"/>
        </w:rPr>
        <w:t xml:space="preserve">τοιχείων της </w:t>
      </w:r>
      <w:r>
        <w:rPr>
          <w:sz w:val="22"/>
          <w:szCs w:val="22"/>
        </w:rPr>
        <w:t>Μ</w:t>
      </w:r>
      <w:r w:rsidRPr="00662CD7">
        <w:rPr>
          <w:sz w:val="22"/>
          <w:szCs w:val="22"/>
        </w:rPr>
        <w:t xml:space="preserve">ίσθωσης στο </w:t>
      </w:r>
      <w:r w:rsidRPr="00662CD7">
        <w:rPr>
          <w:sz w:val="22"/>
          <w:szCs w:val="22"/>
          <w:lang w:val="en-US"/>
        </w:rPr>
        <w:t>TAXISNET</w:t>
      </w:r>
      <w:r w:rsidRPr="00662CD7">
        <w:rPr>
          <w:sz w:val="22"/>
          <w:szCs w:val="22"/>
        </w:rPr>
        <w:t xml:space="preserve"> εντός μηνός από την υπογραφή του συμφωνητικού</w:t>
      </w:r>
      <w:r>
        <w:rPr>
          <w:sz w:val="22"/>
          <w:szCs w:val="22"/>
        </w:rPr>
        <w:t xml:space="preserve"> (ΠΟΛ.1013/14)</w:t>
      </w:r>
      <w:r w:rsidRPr="00662CD7">
        <w:rPr>
          <w:sz w:val="22"/>
          <w:szCs w:val="22"/>
        </w:rPr>
        <w:t xml:space="preserve"> και ότι θα προσκομίσει Αποδεικτικό ηλεκτρονικής Δήλωσης, </w:t>
      </w:r>
      <w:r w:rsidRPr="00662CD7">
        <w:rPr>
          <w:i/>
          <w:sz w:val="22"/>
          <w:szCs w:val="22"/>
        </w:rPr>
        <w:t>το οποίο αποτελεί απαραίτητο δικαιολογητικό για την έκδοση του πρώτου χρηματικού εντάλματος πληρωμής του μισθώματος.</w:t>
      </w:r>
      <w:r>
        <w:rPr>
          <w:i/>
          <w:sz w:val="22"/>
          <w:szCs w:val="22"/>
        </w:rPr>
        <w:t xml:space="preserve"> </w:t>
      </w:r>
      <w:r>
        <w:rPr>
          <w:sz w:val="22"/>
          <w:szCs w:val="22"/>
        </w:rPr>
        <w:t>Δηλώνει τέλος, ότι θα συμπεριλάβει τα μισθώματα του ακινήτου στην ετήσια δήλωση φόρου εισοδήματος (Ε2).</w:t>
      </w: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p w:rsidR="00EB0A55" w:rsidRDefault="00EB0A55" w:rsidP="00EB0A55">
      <w:pPr>
        <w:tabs>
          <w:tab w:val="left" w:pos="540"/>
        </w:tabs>
        <w:ind w:left="180" w:right="180"/>
        <w:rPr>
          <w:sz w:val="22"/>
          <w:szCs w:val="22"/>
        </w:rPr>
      </w:pPr>
    </w:p>
    <w:bookmarkStart w:id="1" w:name="_MON_1719743851"/>
    <w:bookmarkEnd w:id="1"/>
    <w:p w:rsidR="00B33330" w:rsidRPr="009C3BD8" w:rsidRDefault="00DA4950" w:rsidP="00F27FD8">
      <w:pPr>
        <w:tabs>
          <w:tab w:val="left" w:pos="540"/>
        </w:tabs>
        <w:ind w:left="-567" w:right="281"/>
        <w:rPr>
          <w:rFonts w:ascii="Verdana" w:eastAsia="SimSun" w:hAnsi="Verdana" w:cs="Verdana"/>
          <w:sz w:val="18"/>
          <w:szCs w:val="18"/>
          <w:lang w:eastAsia="zh-CN"/>
        </w:rPr>
      </w:pPr>
      <w:r w:rsidRPr="00066E7E">
        <w:rPr>
          <w:rFonts w:ascii="Verdana" w:eastAsia="SimSun" w:hAnsi="Verdana" w:cs="Verdana"/>
          <w:b/>
          <w:sz w:val="18"/>
          <w:szCs w:val="18"/>
          <w:lang w:eastAsia="zh-CN"/>
        </w:rP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774pt" o:ole="">
            <v:imagedata r:id="rId14" o:title=""/>
          </v:shape>
          <o:OLEObject Type="Embed" ProgID="Word.Document.8" ShapeID="_x0000_i1025" DrawAspect="Content" ObjectID="_1721474376" r:id="rId15">
            <o:FieldCodes>\s</o:FieldCodes>
          </o:OLEObject>
        </w:object>
      </w:r>
      <w:bookmarkStart w:id="2" w:name="_MON_1717917292"/>
      <w:bookmarkEnd w:id="2"/>
      <w:r w:rsidR="00D369BD" w:rsidRPr="00066E7E">
        <w:rPr>
          <w:rFonts w:ascii="Verdana" w:eastAsia="SimSun" w:hAnsi="Verdana" w:cs="Verdana"/>
          <w:b/>
          <w:sz w:val="18"/>
          <w:szCs w:val="18"/>
          <w:lang w:eastAsia="zh-CN"/>
        </w:rPr>
        <w:object w:dxaOrig="10980" w:dyaOrig="15480">
          <v:shape id="_x0000_i1026" type="#_x0000_t75" style="width:549pt;height:774pt" o:ole="">
            <v:imagedata r:id="rId16" o:title=""/>
          </v:shape>
          <o:OLEObject Type="Embed" ProgID="Word.Document.8" ShapeID="_x0000_i1026" DrawAspect="Content" ObjectID="_1721474377" r:id="rId17">
            <o:FieldCodes>\s</o:FieldCodes>
          </o:OLEObject>
        </w:object>
      </w:r>
      <w:bookmarkStart w:id="3" w:name="_MON_1554717106"/>
      <w:bookmarkStart w:id="4" w:name="_MON_1554717565"/>
      <w:bookmarkStart w:id="5" w:name="_MON_1554718743"/>
      <w:bookmarkEnd w:id="3"/>
      <w:bookmarkEnd w:id="4"/>
      <w:bookmarkEnd w:id="5"/>
      <w:bookmarkStart w:id="6" w:name="_MON_1554717081"/>
      <w:bookmarkEnd w:id="6"/>
      <w:r w:rsidR="00D369BD" w:rsidRPr="00066E7E">
        <w:rPr>
          <w:rFonts w:ascii="Verdana" w:eastAsia="SimSun" w:hAnsi="Verdana" w:cs="Verdana"/>
          <w:b/>
          <w:sz w:val="18"/>
          <w:szCs w:val="18"/>
          <w:lang w:eastAsia="zh-CN"/>
        </w:rPr>
        <w:object w:dxaOrig="11767" w:dyaOrig="15480">
          <v:shape id="_x0000_i1027" type="#_x0000_t75" style="width:588pt;height:774pt" o:ole="">
            <v:imagedata r:id="rId18" o:title=""/>
          </v:shape>
          <o:OLEObject Type="Embed" ProgID="Word.Document.8" ShapeID="_x0000_i1027" DrawAspect="Content" ObjectID="_1721474378" r:id="rId19">
            <o:FieldCodes>\s</o:FieldCodes>
          </o:OLEObject>
        </w:object>
      </w:r>
      <w:r w:rsidR="009C3BD8">
        <w:rPr>
          <w:rFonts w:ascii="Verdana" w:eastAsia="SimSun" w:hAnsi="Verdana" w:cs="Verdana"/>
          <w:sz w:val="18"/>
          <w:szCs w:val="18"/>
          <w:lang w:eastAsia="zh-CN"/>
        </w:rPr>
        <w:tab/>
      </w:r>
    </w:p>
    <w:sectPr w:rsidR="00B33330" w:rsidRPr="009C3BD8" w:rsidSect="000E10B4">
      <w:footerReference w:type="even" r:id="rId20"/>
      <w:footerReference w:type="default" r:id="rId21"/>
      <w:pgSz w:w="11906" w:h="16838" w:code="9"/>
      <w:pgMar w:top="719" w:right="424"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F9" w:rsidRDefault="00A475F9">
      <w:r>
        <w:separator/>
      </w:r>
    </w:p>
  </w:endnote>
  <w:endnote w:type="continuationSeparator" w:id="0">
    <w:p w:rsidR="00A475F9" w:rsidRDefault="00A4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9C" w:rsidRDefault="00600594" w:rsidP="00856EEC">
    <w:pPr>
      <w:pStyle w:val="a8"/>
      <w:framePr w:wrap="around" w:vAnchor="text" w:hAnchor="margin" w:xAlign="right" w:y="1"/>
      <w:rPr>
        <w:rStyle w:val="a9"/>
      </w:rPr>
    </w:pPr>
    <w:r>
      <w:rPr>
        <w:rStyle w:val="a9"/>
      </w:rPr>
      <w:fldChar w:fldCharType="begin"/>
    </w:r>
    <w:r w:rsidR="000A289C">
      <w:rPr>
        <w:rStyle w:val="a9"/>
      </w:rPr>
      <w:instrText xml:space="preserve">PAGE  </w:instrText>
    </w:r>
    <w:r>
      <w:rPr>
        <w:rStyle w:val="a9"/>
      </w:rPr>
      <w:fldChar w:fldCharType="end"/>
    </w:r>
  </w:p>
  <w:p w:rsidR="000A289C" w:rsidRDefault="000A289C" w:rsidP="00A834A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9C" w:rsidRDefault="00600594" w:rsidP="00856EEC">
    <w:pPr>
      <w:pStyle w:val="a8"/>
      <w:framePr w:wrap="around" w:vAnchor="text" w:hAnchor="margin" w:xAlign="right" w:y="1"/>
      <w:rPr>
        <w:rStyle w:val="a9"/>
      </w:rPr>
    </w:pPr>
    <w:r>
      <w:rPr>
        <w:rStyle w:val="a9"/>
      </w:rPr>
      <w:fldChar w:fldCharType="begin"/>
    </w:r>
    <w:r w:rsidR="000A289C">
      <w:rPr>
        <w:rStyle w:val="a9"/>
      </w:rPr>
      <w:instrText xml:space="preserve">PAGE  </w:instrText>
    </w:r>
    <w:r>
      <w:rPr>
        <w:rStyle w:val="a9"/>
      </w:rPr>
      <w:fldChar w:fldCharType="separate"/>
    </w:r>
    <w:r w:rsidR="00D56445">
      <w:rPr>
        <w:rStyle w:val="a9"/>
        <w:noProof/>
      </w:rPr>
      <w:t>1</w:t>
    </w:r>
    <w:r>
      <w:rPr>
        <w:rStyle w:val="a9"/>
      </w:rPr>
      <w:fldChar w:fldCharType="end"/>
    </w:r>
  </w:p>
  <w:p w:rsidR="000A289C" w:rsidRDefault="006A4FA2" w:rsidP="00A834A4">
    <w:pPr>
      <w:pStyle w:val="a8"/>
      <w:ind w:right="360"/>
    </w:pPr>
    <w: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8.25pt;height:774pt" o:ole="">
          <v:imagedata r:id="rId1" o:title=""/>
        </v:shape>
        <o:OLEObject Type="Embed" ProgID="Word.Document.12" ShapeID="_x0000_i1028" DrawAspect="Content" ObjectID="_172147437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F9" w:rsidRDefault="00A475F9">
      <w:r>
        <w:separator/>
      </w:r>
    </w:p>
  </w:footnote>
  <w:footnote w:type="continuationSeparator" w:id="0">
    <w:p w:rsidR="00A475F9" w:rsidRDefault="00A4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1664"/>
    <w:multiLevelType w:val="hybridMultilevel"/>
    <w:tmpl w:val="7D76B9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B601D2"/>
    <w:multiLevelType w:val="hybridMultilevel"/>
    <w:tmpl w:val="03EE31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D0D597A"/>
    <w:multiLevelType w:val="hybridMultilevel"/>
    <w:tmpl w:val="B4FCB0E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14A046B"/>
    <w:multiLevelType w:val="hybridMultilevel"/>
    <w:tmpl w:val="3676AD46"/>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D435B10"/>
    <w:multiLevelType w:val="hybridMultilevel"/>
    <w:tmpl w:val="F196BDB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4E751BA2"/>
    <w:multiLevelType w:val="hybridMultilevel"/>
    <w:tmpl w:val="C19609E6"/>
    <w:lvl w:ilvl="0" w:tplc="4BB4CCC2">
      <w:start w:val="1"/>
      <w:numFmt w:val="decimal"/>
      <w:lvlText w:val="%1)"/>
      <w:lvlJc w:val="left"/>
      <w:pPr>
        <w:tabs>
          <w:tab w:val="num" w:pos="540"/>
        </w:tabs>
        <w:ind w:left="540" w:hanging="468"/>
      </w:pPr>
      <w:rPr>
        <w:rFonts w:hint="default"/>
        <w:b w:val="0"/>
        <w:sz w:val="23"/>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6">
    <w:nsid w:val="54F336C3"/>
    <w:multiLevelType w:val="hybridMultilevel"/>
    <w:tmpl w:val="1B3C32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698571D"/>
    <w:multiLevelType w:val="hybridMultilevel"/>
    <w:tmpl w:val="70A270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8"/>
  </w:hdrShapeDefaults>
  <w:footnotePr>
    <w:footnote w:id="-1"/>
    <w:footnote w:id="0"/>
  </w:footnotePr>
  <w:endnotePr>
    <w:endnote w:id="-1"/>
    <w:endnote w:id="0"/>
  </w:endnotePr>
  <w:compat>
    <w:compatSetting w:name="compatibilityMode" w:uri="http://schemas.microsoft.com/office/word" w:val="12"/>
  </w:compat>
  <w:rsids>
    <w:rsidRoot w:val="005E144D"/>
    <w:rsid w:val="00000413"/>
    <w:rsid w:val="00002F68"/>
    <w:rsid w:val="000043BE"/>
    <w:rsid w:val="0000686E"/>
    <w:rsid w:val="000074A8"/>
    <w:rsid w:val="00007FF5"/>
    <w:rsid w:val="00010627"/>
    <w:rsid w:val="00013DCF"/>
    <w:rsid w:val="00014207"/>
    <w:rsid w:val="00014610"/>
    <w:rsid w:val="00015070"/>
    <w:rsid w:val="00015BB0"/>
    <w:rsid w:val="00020185"/>
    <w:rsid w:val="00020347"/>
    <w:rsid w:val="00022553"/>
    <w:rsid w:val="00023F3B"/>
    <w:rsid w:val="0002650C"/>
    <w:rsid w:val="00026E45"/>
    <w:rsid w:val="00030BF1"/>
    <w:rsid w:val="00031FA8"/>
    <w:rsid w:val="00033CDE"/>
    <w:rsid w:val="0003419C"/>
    <w:rsid w:val="00036F18"/>
    <w:rsid w:val="00042E4D"/>
    <w:rsid w:val="000441A1"/>
    <w:rsid w:val="000475BA"/>
    <w:rsid w:val="00050113"/>
    <w:rsid w:val="00052FD2"/>
    <w:rsid w:val="00055EAC"/>
    <w:rsid w:val="0005682B"/>
    <w:rsid w:val="000624A0"/>
    <w:rsid w:val="00063C87"/>
    <w:rsid w:val="00064F95"/>
    <w:rsid w:val="0006559C"/>
    <w:rsid w:val="0007156B"/>
    <w:rsid w:val="00071F3E"/>
    <w:rsid w:val="000726D3"/>
    <w:rsid w:val="00077130"/>
    <w:rsid w:val="0008009B"/>
    <w:rsid w:val="00082AF1"/>
    <w:rsid w:val="00083AF5"/>
    <w:rsid w:val="00085A8E"/>
    <w:rsid w:val="00085DDA"/>
    <w:rsid w:val="00086844"/>
    <w:rsid w:val="00086BF9"/>
    <w:rsid w:val="00090BC6"/>
    <w:rsid w:val="00092969"/>
    <w:rsid w:val="0009396C"/>
    <w:rsid w:val="00097C4A"/>
    <w:rsid w:val="000A0933"/>
    <w:rsid w:val="000A2129"/>
    <w:rsid w:val="000A22E9"/>
    <w:rsid w:val="000A289C"/>
    <w:rsid w:val="000A2D47"/>
    <w:rsid w:val="000A32E1"/>
    <w:rsid w:val="000A51A6"/>
    <w:rsid w:val="000A5D2E"/>
    <w:rsid w:val="000B07D6"/>
    <w:rsid w:val="000B1789"/>
    <w:rsid w:val="000B1E35"/>
    <w:rsid w:val="000B3841"/>
    <w:rsid w:val="000B431B"/>
    <w:rsid w:val="000B4D7D"/>
    <w:rsid w:val="000B66CB"/>
    <w:rsid w:val="000B6C26"/>
    <w:rsid w:val="000C0005"/>
    <w:rsid w:val="000C4D39"/>
    <w:rsid w:val="000C581F"/>
    <w:rsid w:val="000C7086"/>
    <w:rsid w:val="000C7D72"/>
    <w:rsid w:val="000D07EC"/>
    <w:rsid w:val="000D766F"/>
    <w:rsid w:val="000E10B4"/>
    <w:rsid w:val="000E379F"/>
    <w:rsid w:val="000E6D27"/>
    <w:rsid w:val="000E7AF0"/>
    <w:rsid w:val="000F0BF1"/>
    <w:rsid w:val="000F20A4"/>
    <w:rsid w:val="000F2F07"/>
    <w:rsid w:val="000F49A1"/>
    <w:rsid w:val="000F4FF7"/>
    <w:rsid w:val="000F61AD"/>
    <w:rsid w:val="000F620E"/>
    <w:rsid w:val="000F66D3"/>
    <w:rsid w:val="001026B8"/>
    <w:rsid w:val="0010299A"/>
    <w:rsid w:val="00104629"/>
    <w:rsid w:val="001058DD"/>
    <w:rsid w:val="00106F08"/>
    <w:rsid w:val="00110DB7"/>
    <w:rsid w:val="001114A5"/>
    <w:rsid w:val="0011170D"/>
    <w:rsid w:val="00121505"/>
    <w:rsid w:val="00121A46"/>
    <w:rsid w:val="0012257A"/>
    <w:rsid w:val="00124DC1"/>
    <w:rsid w:val="00126198"/>
    <w:rsid w:val="00126AA9"/>
    <w:rsid w:val="0014232E"/>
    <w:rsid w:val="00145C82"/>
    <w:rsid w:val="001464C2"/>
    <w:rsid w:val="001504ED"/>
    <w:rsid w:val="00151AD9"/>
    <w:rsid w:val="001524B1"/>
    <w:rsid w:val="00153B6A"/>
    <w:rsid w:val="0015559B"/>
    <w:rsid w:val="0015693C"/>
    <w:rsid w:val="001613A0"/>
    <w:rsid w:val="0016468C"/>
    <w:rsid w:val="00165E68"/>
    <w:rsid w:val="001703A6"/>
    <w:rsid w:val="001704AF"/>
    <w:rsid w:val="0017158F"/>
    <w:rsid w:val="00171E4D"/>
    <w:rsid w:val="0017265A"/>
    <w:rsid w:val="0017406E"/>
    <w:rsid w:val="00176C22"/>
    <w:rsid w:val="0017746A"/>
    <w:rsid w:val="00177B4C"/>
    <w:rsid w:val="00184C37"/>
    <w:rsid w:val="00187291"/>
    <w:rsid w:val="001877E5"/>
    <w:rsid w:val="00190544"/>
    <w:rsid w:val="00192900"/>
    <w:rsid w:val="0019462A"/>
    <w:rsid w:val="001965F6"/>
    <w:rsid w:val="00197147"/>
    <w:rsid w:val="001977E0"/>
    <w:rsid w:val="00197FDB"/>
    <w:rsid w:val="001A0CB8"/>
    <w:rsid w:val="001A1699"/>
    <w:rsid w:val="001A2D29"/>
    <w:rsid w:val="001A3455"/>
    <w:rsid w:val="001A368D"/>
    <w:rsid w:val="001A559E"/>
    <w:rsid w:val="001A6C09"/>
    <w:rsid w:val="001B188F"/>
    <w:rsid w:val="001B3E74"/>
    <w:rsid w:val="001B6EA4"/>
    <w:rsid w:val="001C0E8D"/>
    <w:rsid w:val="001C4C33"/>
    <w:rsid w:val="001D073E"/>
    <w:rsid w:val="001D514E"/>
    <w:rsid w:val="001D52BC"/>
    <w:rsid w:val="001D5639"/>
    <w:rsid w:val="001D7019"/>
    <w:rsid w:val="001E0C82"/>
    <w:rsid w:val="001E2D19"/>
    <w:rsid w:val="001E4045"/>
    <w:rsid w:val="001E7BCE"/>
    <w:rsid w:val="001F0F4E"/>
    <w:rsid w:val="001F0F78"/>
    <w:rsid w:val="001F1B74"/>
    <w:rsid w:val="001F1F88"/>
    <w:rsid w:val="001F319B"/>
    <w:rsid w:val="001F3963"/>
    <w:rsid w:val="001F3B70"/>
    <w:rsid w:val="001F4EA9"/>
    <w:rsid w:val="001F6463"/>
    <w:rsid w:val="00201FA1"/>
    <w:rsid w:val="002020EF"/>
    <w:rsid w:val="00203B40"/>
    <w:rsid w:val="00210996"/>
    <w:rsid w:val="00212BDC"/>
    <w:rsid w:val="0021418C"/>
    <w:rsid w:val="00216CFA"/>
    <w:rsid w:val="00216FBF"/>
    <w:rsid w:val="00217285"/>
    <w:rsid w:val="0021777A"/>
    <w:rsid w:val="00222A30"/>
    <w:rsid w:val="00224AC5"/>
    <w:rsid w:val="00230652"/>
    <w:rsid w:val="00234578"/>
    <w:rsid w:val="0023503E"/>
    <w:rsid w:val="0023509F"/>
    <w:rsid w:val="00235C89"/>
    <w:rsid w:val="00237A0A"/>
    <w:rsid w:val="00240038"/>
    <w:rsid w:val="00241770"/>
    <w:rsid w:val="0025072C"/>
    <w:rsid w:val="00254CAC"/>
    <w:rsid w:val="002576F4"/>
    <w:rsid w:val="002602BF"/>
    <w:rsid w:val="00261E76"/>
    <w:rsid w:val="002653DA"/>
    <w:rsid w:val="00265972"/>
    <w:rsid w:val="002669C5"/>
    <w:rsid w:val="002704D3"/>
    <w:rsid w:val="00270953"/>
    <w:rsid w:val="00274631"/>
    <w:rsid w:val="00275577"/>
    <w:rsid w:val="0027629D"/>
    <w:rsid w:val="00277F6C"/>
    <w:rsid w:val="00281B12"/>
    <w:rsid w:val="00281EF4"/>
    <w:rsid w:val="002826F5"/>
    <w:rsid w:val="00283C65"/>
    <w:rsid w:val="002840E0"/>
    <w:rsid w:val="00286264"/>
    <w:rsid w:val="00287F15"/>
    <w:rsid w:val="00290A6A"/>
    <w:rsid w:val="00290F67"/>
    <w:rsid w:val="00291346"/>
    <w:rsid w:val="0029250D"/>
    <w:rsid w:val="002928B1"/>
    <w:rsid w:val="002A298F"/>
    <w:rsid w:val="002B43E0"/>
    <w:rsid w:val="002C3150"/>
    <w:rsid w:val="002C3F4F"/>
    <w:rsid w:val="002C4C03"/>
    <w:rsid w:val="002C63C7"/>
    <w:rsid w:val="002C6752"/>
    <w:rsid w:val="002D1C03"/>
    <w:rsid w:val="002D2698"/>
    <w:rsid w:val="002D32F9"/>
    <w:rsid w:val="002D36A4"/>
    <w:rsid w:val="002D4DC9"/>
    <w:rsid w:val="002D5213"/>
    <w:rsid w:val="002D65EE"/>
    <w:rsid w:val="002D6FB3"/>
    <w:rsid w:val="002E25A0"/>
    <w:rsid w:val="002E2EE8"/>
    <w:rsid w:val="002E5664"/>
    <w:rsid w:val="002E59E7"/>
    <w:rsid w:val="002F01D2"/>
    <w:rsid w:val="002F0853"/>
    <w:rsid w:val="002F1C1B"/>
    <w:rsid w:val="002F2556"/>
    <w:rsid w:val="002F363F"/>
    <w:rsid w:val="002F40DD"/>
    <w:rsid w:val="002F5E3F"/>
    <w:rsid w:val="00300F7D"/>
    <w:rsid w:val="00302740"/>
    <w:rsid w:val="00304307"/>
    <w:rsid w:val="00305410"/>
    <w:rsid w:val="00305A15"/>
    <w:rsid w:val="00306937"/>
    <w:rsid w:val="00306E98"/>
    <w:rsid w:val="00307F92"/>
    <w:rsid w:val="00312046"/>
    <w:rsid w:val="003124B8"/>
    <w:rsid w:val="00314FFC"/>
    <w:rsid w:val="0031697D"/>
    <w:rsid w:val="00316F32"/>
    <w:rsid w:val="00320F79"/>
    <w:rsid w:val="00324C3F"/>
    <w:rsid w:val="0033078C"/>
    <w:rsid w:val="0033080B"/>
    <w:rsid w:val="0033419D"/>
    <w:rsid w:val="0033430A"/>
    <w:rsid w:val="003351FD"/>
    <w:rsid w:val="00343B6C"/>
    <w:rsid w:val="003449F1"/>
    <w:rsid w:val="00345CDB"/>
    <w:rsid w:val="00353BAB"/>
    <w:rsid w:val="003547D4"/>
    <w:rsid w:val="0035524C"/>
    <w:rsid w:val="00355AFA"/>
    <w:rsid w:val="00355CB6"/>
    <w:rsid w:val="003569A9"/>
    <w:rsid w:val="0036296F"/>
    <w:rsid w:val="003633CB"/>
    <w:rsid w:val="00363961"/>
    <w:rsid w:val="0036457C"/>
    <w:rsid w:val="003646A5"/>
    <w:rsid w:val="003659D7"/>
    <w:rsid w:val="003662C0"/>
    <w:rsid w:val="003664F8"/>
    <w:rsid w:val="0037120B"/>
    <w:rsid w:val="00372069"/>
    <w:rsid w:val="003722C9"/>
    <w:rsid w:val="00372790"/>
    <w:rsid w:val="00373858"/>
    <w:rsid w:val="003739F4"/>
    <w:rsid w:val="00375D73"/>
    <w:rsid w:val="003762F2"/>
    <w:rsid w:val="00377EE3"/>
    <w:rsid w:val="003808FC"/>
    <w:rsid w:val="00381081"/>
    <w:rsid w:val="00382FCA"/>
    <w:rsid w:val="00383AF5"/>
    <w:rsid w:val="00385450"/>
    <w:rsid w:val="00385530"/>
    <w:rsid w:val="00386874"/>
    <w:rsid w:val="00391C1A"/>
    <w:rsid w:val="00395BEF"/>
    <w:rsid w:val="003960AD"/>
    <w:rsid w:val="00397448"/>
    <w:rsid w:val="003974FF"/>
    <w:rsid w:val="003A09BA"/>
    <w:rsid w:val="003A350A"/>
    <w:rsid w:val="003A3737"/>
    <w:rsid w:val="003A43E0"/>
    <w:rsid w:val="003B1538"/>
    <w:rsid w:val="003B188C"/>
    <w:rsid w:val="003B20B6"/>
    <w:rsid w:val="003B5053"/>
    <w:rsid w:val="003B5A45"/>
    <w:rsid w:val="003B669C"/>
    <w:rsid w:val="003C04C6"/>
    <w:rsid w:val="003C234A"/>
    <w:rsid w:val="003C666F"/>
    <w:rsid w:val="003C66DB"/>
    <w:rsid w:val="003D095E"/>
    <w:rsid w:val="003D2A33"/>
    <w:rsid w:val="003D3658"/>
    <w:rsid w:val="003D3C80"/>
    <w:rsid w:val="003D549B"/>
    <w:rsid w:val="003E0D4D"/>
    <w:rsid w:val="003E0F9E"/>
    <w:rsid w:val="003E6282"/>
    <w:rsid w:val="003F18A2"/>
    <w:rsid w:val="003F18AF"/>
    <w:rsid w:val="003F2D7B"/>
    <w:rsid w:val="003F305B"/>
    <w:rsid w:val="003F3063"/>
    <w:rsid w:val="003F4603"/>
    <w:rsid w:val="003F4661"/>
    <w:rsid w:val="003F4D54"/>
    <w:rsid w:val="00402B5D"/>
    <w:rsid w:val="00403626"/>
    <w:rsid w:val="0040392A"/>
    <w:rsid w:val="00403BB1"/>
    <w:rsid w:val="00404E61"/>
    <w:rsid w:val="00405252"/>
    <w:rsid w:val="004071DC"/>
    <w:rsid w:val="004114BF"/>
    <w:rsid w:val="0041397A"/>
    <w:rsid w:val="00414124"/>
    <w:rsid w:val="00416E48"/>
    <w:rsid w:val="004200FD"/>
    <w:rsid w:val="004202F5"/>
    <w:rsid w:val="004220AF"/>
    <w:rsid w:val="00427A84"/>
    <w:rsid w:val="00427D35"/>
    <w:rsid w:val="004307DD"/>
    <w:rsid w:val="00432169"/>
    <w:rsid w:val="00432912"/>
    <w:rsid w:val="00432D09"/>
    <w:rsid w:val="00432D8D"/>
    <w:rsid w:val="0043313A"/>
    <w:rsid w:val="00434E52"/>
    <w:rsid w:val="0043615D"/>
    <w:rsid w:val="004363B2"/>
    <w:rsid w:val="00441804"/>
    <w:rsid w:val="00443BA9"/>
    <w:rsid w:val="00444900"/>
    <w:rsid w:val="004456EE"/>
    <w:rsid w:val="004468CA"/>
    <w:rsid w:val="00450722"/>
    <w:rsid w:val="00451758"/>
    <w:rsid w:val="00453D8C"/>
    <w:rsid w:val="004548EE"/>
    <w:rsid w:val="00456492"/>
    <w:rsid w:val="0045686B"/>
    <w:rsid w:val="00456E62"/>
    <w:rsid w:val="00461654"/>
    <w:rsid w:val="00463F8A"/>
    <w:rsid w:val="00471617"/>
    <w:rsid w:val="00471649"/>
    <w:rsid w:val="00473DE3"/>
    <w:rsid w:val="00484817"/>
    <w:rsid w:val="00484B9D"/>
    <w:rsid w:val="0048603C"/>
    <w:rsid w:val="00486C27"/>
    <w:rsid w:val="004922C6"/>
    <w:rsid w:val="004945FB"/>
    <w:rsid w:val="00494F11"/>
    <w:rsid w:val="00495CC9"/>
    <w:rsid w:val="00496666"/>
    <w:rsid w:val="004A1CEE"/>
    <w:rsid w:val="004A1D0E"/>
    <w:rsid w:val="004A2D13"/>
    <w:rsid w:val="004A4D99"/>
    <w:rsid w:val="004A5876"/>
    <w:rsid w:val="004A7299"/>
    <w:rsid w:val="004B17F7"/>
    <w:rsid w:val="004B266D"/>
    <w:rsid w:val="004B757D"/>
    <w:rsid w:val="004C4B25"/>
    <w:rsid w:val="004C4DC1"/>
    <w:rsid w:val="004C4F2D"/>
    <w:rsid w:val="004C74D4"/>
    <w:rsid w:val="004C7642"/>
    <w:rsid w:val="004D0366"/>
    <w:rsid w:val="004D06CD"/>
    <w:rsid w:val="004D09BC"/>
    <w:rsid w:val="004D1F9F"/>
    <w:rsid w:val="004D20E5"/>
    <w:rsid w:val="004D4069"/>
    <w:rsid w:val="004D432B"/>
    <w:rsid w:val="004D528D"/>
    <w:rsid w:val="004D6328"/>
    <w:rsid w:val="004D6E68"/>
    <w:rsid w:val="004D7A97"/>
    <w:rsid w:val="004E0488"/>
    <w:rsid w:val="004E04A6"/>
    <w:rsid w:val="004E0FE5"/>
    <w:rsid w:val="004E28D0"/>
    <w:rsid w:val="004E4373"/>
    <w:rsid w:val="004E6062"/>
    <w:rsid w:val="004E765F"/>
    <w:rsid w:val="004E78B2"/>
    <w:rsid w:val="004E7AF6"/>
    <w:rsid w:val="004F2C8B"/>
    <w:rsid w:val="004F2C92"/>
    <w:rsid w:val="004F2CD9"/>
    <w:rsid w:val="004F41F5"/>
    <w:rsid w:val="004F43E5"/>
    <w:rsid w:val="004F4B4D"/>
    <w:rsid w:val="004F55F8"/>
    <w:rsid w:val="00503717"/>
    <w:rsid w:val="00504DC5"/>
    <w:rsid w:val="00505F19"/>
    <w:rsid w:val="00506A65"/>
    <w:rsid w:val="00507D1E"/>
    <w:rsid w:val="0051109D"/>
    <w:rsid w:val="00511717"/>
    <w:rsid w:val="00512164"/>
    <w:rsid w:val="00514A65"/>
    <w:rsid w:val="00515864"/>
    <w:rsid w:val="00517163"/>
    <w:rsid w:val="00517C9D"/>
    <w:rsid w:val="00522C85"/>
    <w:rsid w:val="00522E25"/>
    <w:rsid w:val="00525732"/>
    <w:rsid w:val="00530B78"/>
    <w:rsid w:val="00530B79"/>
    <w:rsid w:val="005346D7"/>
    <w:rsid w:val="00541BDD"/>
    <w:rsid w:val="005424B7"/>
    <w:rsid w:val="00542A7D"/>
    <w:rsid w:val="005466F6"/>
    <w:rsid w:val="005519B1"/>
    <w:rsid w:val="00554D23"/>
    <w:rsid w:val="00555FF0"/>
    <w:rsid w:val="0055658B"/>
    <w:rsid w:val="005568C6"/>
    <w:rsid w:val="00557FE5"/>
    <w:rsid w:val="00567588"/>
    <w:rsid w:val="005704A8"/>
    <w:rsid w:val="005742EA"/>
    <w:rsid w:val="00576000"/>
    <w:rsid w:val="00580DDE"/>
    <w:rsid w:val="00580F05"/>
    <w:rsid w:val="00582C62"/>
    <w:rsid w:val="00583610"/>
    <w:rsid w:val="00592A77"/>
    <w:rsid w:val="005A3E3D"/>
    <w:rsid w:val="005A4C60"/>
    <w:rsid w:val="005A5562"/>
    <w:rsid w:val="005A6545"/>
    <w:rsid w:val="005A6E31"/>
    <w:rsid w:val="005A72FB"/>
    <w:rsid w:val="005B0467"/>
    <w:rsid w:val="005B0F5B"/>
    <w:rsid w:val="005B2F0F"/>
    <w:rsid w:val="005B364C"/>
    <w:rsid w:val="005B3A04"/>
    <w:rsid w:val="005B3D65"/>
    <w:rsid w:val="005B3E8D"/>
    <w:rsid w:val="005B412D"/>
    <w:rsid w:val="005B5BDC"/>
    <w:rsid w:val="005B79D4"/>
    <w:rsid w:val="005B7D37"/>
    <w:rsid w:val="005C3495"/>
    <w:rsid w:val="005C3A29"/>
    <w:rsid w:val="005C4142"/>
    <w:rsid w:val="005D00BA"/>
    <w:rsid w:val="005D086C"/>
    <w:rsid w:val="005D1F84"/>
    <w:rsid w:val="005D49DE"/>
    <w:rsid w:val="005D4DE0"/>
    <w:rsid w:val="005D79F6"/>
    <w:rsid w:val="005E144D"/>
    <w:rsid w:val="005E1A62"/>
    <w:rsid w:val="005E3559"/>
    <w:rsid w:val="005E3B5D"/>
    <w:rsid w:val="005E3C03"/>
    <w:rsid w:val="005E3FFD"/>
    <w:rsid w:val="005E48A2"/>
    <w:rsid w:val="005E5CE1"/>
    <w:rsid w:val="005E7787"/>
    <w:rsid w:val="005F0242"/>
    <w:rsid w:val="005F0887"/>
    <w:rsid w:val="005F11E7"/>
    <w:rsid w:val="005F3B52"/>
    <w:rsid w:val="005F4210"/>
    <w:rsid w:val="005F5793"/>
    <w:rsid w:val="005F65BE"/>
    <w:rsid w:val="005F7F8A"/>
    <w:rsid w:val="00600120"/>
    <w:rsid w:val="00600594"/>
    <w:rsid w:val="006005C7"/>
    <w:rsid w:val="00600C41"/>
    <w:rsid w:val="0060451F"/>
    <w:rsid w:val="0060738D"/>
    <w:rsid w:val="006105E5"/>
    <w:rsid w:val="006105EF"/>
    <w:rsid w:val="00610EDA"/>
    <w:rsid w:val="00611408"/>
    <w:rsid w:val="00611C50"/>
    <w:rsid w:val="00611CB7"/>
    <w:rsid w:val="00611EE9"/>
    <w:rsid w:val="006132F2"/>
    <w:rsid w:val="0061390B"/>
    <w:rsid w:val="006156FE"/>
    <w:rsid w:val="00617998"/>
    <w:rsid w:val="00617D9D"/>
    <w:rsid w:val="00620948"/>
    <w:rsid w:val="006209B9"/>
    <w:rsid w:val="00620DB9"/>
    <w:rsid w:val="006213B8"/>
    <w:rsid w:val="00622C8A"/>
    <w:rsid w:val="00622F2E"/>
    <w:rsid w:val="006344BF"/>
    <w:rsid w:val="00635FC8"/>
    <w:rsid w:val="00637749"/>
    <w:rsid w:val="00641373"/>
    <w:rsid w:val="006422A1"/>
    <w:rsid w:val="00643579"/>
    <w:rsid w:val="00645BA5"/>
    <w:rsid w:val="00646D31"/>
    <w:rsid w:val="006504A5"/>
    <w:rsid w:val="006510FD"/>
    <w:rsid w:val="0065165C"/>
    <w:rsid w:val="006528D8"/>
    <w:rsid w:val="0065405E"/>
    <w:rsid w:val="0065622C"/>
    <w:rsid w:val="0065678A"/>
    <w:rsid w:val="006572E8"/>
    <w:rsid w:val="00660EB4"/>
    <w:rsid w:val="00662CD7"/>
    <w:rsid w:val="00665DA9"/>
    <w:rsid w:val="00667BB2"/>
    <w:rsid w:val="00672684"/>
    <w:rsid w:val="006730BB"/>
    <w:rsid w:val="00673795"/>
    <w:rsid w:val="00673FDD"/>
    <w:rsid w:val="0067462E"/>
    <w:rsid w:val="00677FB6"/>
    <w:rsid w:val="0068076B"/>
    <w:rsid w:val="00680C8E"/>
    <w:rsid w:val="006816BD"/>
    <w:rsid w:val="00681C49"/>
    <w:rsid w:val="00682E6D"/>
    <w:rsid w:val="00684B64"/>
    <w:rsid w:val="006851DB"/>
    <w:rsid w:val="00685E56"/>
    <w:rsid w:val="00687295"/>
    <w:rsid w:val="006900EE"/>
    <w:rsid w:val="00692E96"/>
    <w:rsid w:val="00696A59"/>
    <w:rsid w:val="006A354A"/>
    <w:rsid w:val="006A4EC4"/>
    <w:rsid w:val="006A4FA2"/>
    <w:rsid w:val="006A6E9D"/>
    <w:rsid w:val="006A6F48"/>
    <w:rsid w:val="006A7F59"/>
    <w:rsid w:val="006B1468"/>
    <w:rsid w:val="006B163B"/>
    <w:rsid w:val="006B2D99"/>
    <w:rsid w:val="006C30B5"/>
    <w:rsid w:val="006C3DDB"/>
    <w:rsid w:val="006C46E2"/>
    <w:rsid w:val="006D370B"/>
    <w:rsid w:val="006D3E33"/>
    <w:rsid w:val="006D598A"/>
    <w:rsid w:val="006D7332"/>
    <w:rsid w:val="006E078E"/>
    <w:rsid w:val="006E1338"/>
    <w:rsid w:val="006E41CC"/>
    <w:rsid w:val="006E5CBD"/>
    <w:rsid w:val="006E5ECB"/>
    <w:rsid w:val="006E64A2"/>
    <w:rsid w:val="006F01A5"/>
    <w:rsid w:val="006F0534"/>
    <w:rsid w:val="006F1EE8"/>
    <w:rsid w:val="006F7376"/>
    <w:rsid w:val="006F7A2F"/>
    <w:rsid w:val="00702278"/>
    <w:rsid w:val="007022A4"/>
    <w:rsid w:val="007047B5"/>
    <w:rsid w:val="00706B70"/>
    <w:rsid w:val="00706C2D"/>
    <w:rsid w:val="0071056F"/>
    <w:rsid w:val="007115A5"/>
    <w:rsid w:val="007128EA"/>
    <w:rsid w:val="00714219"/>
    <w:rsid w:val="00715190"/>
    <w:rsid w:val="00716228"/>
    <w:rsid w:val="00716E74"/>
    <w:rsid w:val="0072429C"/>
    <w:rsid w:val="00727584"/>
    <w:rsid w:val="007275F2"/>
    <w:rsid w:val="00730A46"/>
    <w:rsid w:val="00730DFC"/>
    <w:rsid w:val="0073197D"/>
    <w:rsid w:val="007340C1"/>
    <w:rsid w:val="0074004E"/>
    <w:rsid w:val="007413F6"/>
    <w:rsid w:val="00741940"/>
    <w:rsid w:val="0075070D"/>
    <w:rsid w:val="00751F6D"/>
    <w:rsid w:val="00753B63"/>
    <w:rsid w:val="007621E4"/>
    <w:rsid w:val="007622E4"/>
    <w:rsid w:val="0076368E"/>
    <w:rsid w:val="00763854"/>
    <w:rsid w:val="007648A1"/>
    <w:rsid w:val="00764999"/>
    <w:rsid w:val="007656B0"/>
    <w:rsid w:val="007756AD"/>
    <w:rsid w:val="007756F0"/>
    <w:rsid w:val="007759AF"/>
    <w:rsid w:val="00775DB8"/>
    <w:rsid w:val="007766E2"/>
    <w:rsid w:val="00777EF0"/>
    <w:rsid w:val="00780B9B"/>
    <w:rsid w:val="007818C9"/>
    <w:rsid w:val="00785269"/>
    <w:rsid w:val="00786347"/>
    <w:rsid w:val="007952FC"/>
    <w:rsid w:val="007957D9"/>
    <w:rsid w:val="007A2ED3"/>
    <w:rsid w:val="007A479C"/>
    <w:rsid w:val="007A60E3"/>
    <w:rsid w:val="007A678B"/>
    <w:rsid w:val="007B47AA"/>
    <w:rsid w:val="007B4969"/>
    <w:rsid w:val="007B599F"/>
    <w:rsid w:val="007C4149"/>
    <w:rsid w:val="007C454C"/>
    <w:rsid w:val="007C487D"/>
    <w:rsid w:val="007D0649"/>
    <w:rsid w:val="007D255E"/>
    <w:rsid w:val="007D3874"/>
    <w:rsid w:val="007D60F9"/>
    <w:rsid w:val="007D7B28"/>
    <w:rsid w:val="007D7F47"/>
    <w:rsid w:val="007E01AB"/>
    <w:rsid w:val="007E2BAE"/>
    <w:rsid w:val="007E2CF2"/>
    <w:rsid w:val="007E7C80"/>
    <w:rsid w:val="007F06A9"/>
    <w:rsid w:val="007F4DC7"/>
    <w:rsid w:val="007F7460"/>
    <w:rsid w:val="007F757E"/>
    <w:rsid w:val="00807C1C"/>
    <w:rsid w:val="00810250"/>
    <w:rsid w:val="00810784"/>
    <w:rsid w:val="00814E0B"/>
    <w:rsid w:val="0081689E"/>
    <w:rsid w:val="008204E3"/>
    <w:rsid w:val="008207EE"/>
    <w:rsid w:val="00821B26"/>
    <w:rsid w:val="0082227D"/>
    <w:rsid w:val="008230A6"/>
    <w:rsid w:val="008237F2"/>
    <w:rsid w:val="00824CAB"/>
    <w:rsid w:val="00826403"/>
    <w:rsid w:val="0083013B"/>
    <w:rsid w:val="00833325"/>
    <w:rsid w:val="00834837"/>
    <w:rsid w:val="00835700"/>
    <w:rsid w:val="008376EF"/>
    <w:rsid w:val="0084005E"/>
    <w:rsid w:val="008405AB"/>
    <w:rsid w:val="00844109"/>
    <w:rsid w:val="008445AA"/>
    <w:rsid w:val="00845D78"/>
    <w:rsid w:val="00845FBD"/>
    <w:rsid w:val="008477CD"/>
    <w:rsid w:val="00850420"/>
    <w:rsid w:val="00854B22"/>
    <w:rsid w:val="00854C26"/>
    <w:rsid w:val="00854C40"/>
    <w:rsid w:val="00854CAD"/>
    <w:rsid w:val="00856C9A"/>
    <w:rsid w:val="00856EEC"/>
    <w:rsid w:val="00861994"/>
    <w:rsid w:val="00864ACE"/>
    <w:rsid w:val="00872C8F"/>
    <w:rsid w:val="00874AA4"/>
    <w:rsid w:val="008769EF"/>
    <w:rsid w:val="008802C6"/>
    <w:rsid w:val="00884B45"/>
    <w:rsid w:val="00885AE1"/>
    <w:rsid w:val="008906CC"/>
    <w:rsid w:val="00890732"/>
    <w:rsid w:val="00892B91"/>
    <w:rsid w:val="00893A1E"/>
    <w:rsid w:val="00895569"/>
    <w:rsid w:val="00897153"/>
    <w:rsid w:val="00897E19"/>
    <w:rsid w:val="008A242A"/>
    <w:rsid w:val="008A261C"/>
    <w:rsid w:val="008A520A"/>
    <w:rsid w:val="008A5AD7"/>
    <w:rsid w:val="008A7B6C"/>
    <w:rsid w:val="008B0181"/>
    <w:rsid w:val="008B02A5"/>
    <w:rsid w:val="008B0427"/>
    <w:rsid w:val="008B0C40"/>
    <w:rsid w:val="008B1FB8"/>
    <w:rsid w:val="008B2280"/>
    <w:rsid w:val="008B4BC6"/>
    <w:rsid w:val="008B5449"/>
    <w:rsid w:val="008C12FD"/>
    <w:rsid w:val="008C5E65"/>
    <w:rsid w:val="008C684D"/>
    <w:rsid w:val="008C6F92"/>
    <w:rsid w:val="008D019E"/>
    <w:rsid w:val="008D23F2"/>
    <w:rsid w:val="008D32D1"/>
    <w:rsid w:val="008D34FA"/>
    <w:rsid w:val="008D3FD7"/>
    <w:rsid w:val="008D4BBA"/>
    <w:rsid w:val="008D5A19"/>
    <w:rsid w:val="008E068E"/>
    <w:rsid w:val="008E09F2"/>
    <w:rsid w:val="008E2E5C"/>
    <w:rsid w:val="008E3EB1"/>
    <w:rsid w:val="008E467B"/>
    <w:rsid w:val="008E5DB8"/>
    <w:rsid w:val="008E6810"/>
    <w:rsid w:val="008E6D09"/>
    <w:rsid w:val="008E6D6F"/>
    <w:rsid w:val="008E7410"/>
    <w:rsid w:val="008F1F06"/>
    <w:rsid w:val="008F2D0C"/>
    <w:rsid w:val="008F324B"/>
    <w:rsid w:val="008F5780"/>
    <w:rsid w:val="008F668E"/>
    <w:rsid w:val="008F6B45"/>
    <w:rsid w:val="008F7A8D"/>
    <w:rsid w:val="00900864"/>
    <w:rsid w:val="00904489"/>
    <w:rsid w:val="0090522D"/>
    <w:rsid w:val="009052A9"/>
    <w:rsid w:val="009057FA"/>
    <w:rsid w:val="0091069E"/>
    <w:rsid w:val="00912E90"/>
    <w:rsid w:val="00914CD9"/>
    <w:rsid w:val="00916531"/>
    <w:rsid w:val="00917F7A"/>
    <w:rsid w:val="00923EC4"/>
    <w:rsid w:val="00925622"/>
    <w:rsid w:val="009259C7"/>
    <w:rsid w:val="009267C7"/>
    <w:rsid w:val="00932484"/>
    <w:rsid w:val="00932EE1"/>
    <w:rsid w:val="00934402"/>
    <w:rsid w:val="00935673"/>
    <w:rsid w:val="00942F1E"/>
    <w:rsid w:val="0094419C"/>
    <w:rsid w:val="00946380"/>
    <w:rsid w:val="00947CEF"/>
    <w:rsid w:val="0095279A"/>
    <w:rsid w:val="009537B9"/>
    <w:rsid w:val="00955234"/>
    <w:rsid w:val="00955336"/>
    <w:rsid w:val="00957E16"/>
    <w:rsid w:val="0096265B"/>
    <w:rsid w:val="00962668"/>
    <w:rsid w:val="00964C66"/>
    <w:rsid w:val="00965E8C"/>
    <w:rsid w:val="009718DC"/>
    <w:rsid w:val="00972823"/>
    <w:rsid w:val="009736E1"/>
    <w:rsid w:val="009819CB"/>
    <w:rsid w:val="00983836"/>
    <w:rsid w:val="00985336"/>
    <w:rsid w:val="0098595F"/>
    <w:rsid w:val="00985FB1"/>
    <w:rsid w:val="00991D86"/>
    <w:rsid w:val="009949E6"/>
    <w:rsid w:val="00994FC0"/>
    <w:rsid w:val="00995983"/>
    <w:rsid w:val="0099719A"/>
    <w:rsid w:val="009A0D37"/>
    <w:rsid w:val="009A1555"/>
    <w:rsid w:val="009A2F9D"/>
    <w:rsid w:val="009A55AE"/>
    <w:rsid w:val="009A679B"/>
    <w:rsid w:val="009A73CC"/>
    <w:rsid w:val="009B070B"/>
    <w:rsid w:val="009B07C1"/>
    <w:rsid w:val="009B15BC"/>
    <w:rsid w:val="009B1E6F"/>
    <w:rsid w:val="009B3221"/>
    <w:rsid w:val="009B60A5"/>
    <w:rsid w:val="009C3BD8"/>
    <w:rsid w:val="009C623B"/>
    <w:rsid w:val="009D4791"/>
    <w:rsid w:val="009D4ABD"/>
    <w:rsid w:val="009E33ED"/>
    <w:rsid w:val="009E3C60"/>
    <w:rsid w:val="009E3DB7"/>
    <w:rsid w:val="009E4FA8"/>
    <w:rsid w:val="009E6A7F"/>
    <w:rsid w:val="009F1537"/>
    <w:rsid w:val="009F2A67"/>
    <w:rsid w:val="009F35A0"/>
    <w:rsid w:val="009F39A8"/>
    <w:rsid w:val="009F59E0"/>
    <w:rsid w:val="009F7156"/>
    <w:rsid w:val="00A00C8A"/>
    <w:rsid w:val="00A01E86"/>
    <w:rsid w:val="00A02239"/>
    <w:rsid w:val="00A06B52"/>
    <w:rsid w:val="00A1192A"/>
    <w:rsid w:val="00A14DB0"/>
    <w:rsid w:val="00A17142"/>
    <w:rsid w:val="00A175DA"/>
    <w:rsid w:val="00A17AD6"/>
    <w:rsid w:val="00A20B07"/>
    <w:rsid w:val="00A21722"/>
    <w:rsid w:val="00A22194"/>
    <w:rsid w:val="00A2327C"/>
    <w:rsid w:val="00A253DC"/>
    <w:rsid w:val="00A26783"/>
    <w:rsid w:val="00A2759B"/>
    <w:rsid w:val="00A30350"/>
    <w:rsid w:val="00A32AB4"/>
    <w:rsid w:val="00A33AEA"/>
    <w:rsid w:val="00A33BA1"/>
    <w:rsid w:val="00A40DCE"/>
    <w:rsid w:val="00A414F0"/>
    <w:rsid w:val="00A420DF"/>
    <w:rsid w:val="00A428A8"/>
    <w:rsid w:val="00A4597D"/>
    <w:rsid w:val="00A45A93"/>
    <w:rsid w:val="00A46EFE"/>
    <w:rsid w:val="00A475F9"/>
    <w:rsid w:val="00A508CB"/>
    <w:rsid w:val="00A52D3F"/>
    <w:rsid w:val="00A535F6"/>
    <w:rsid w:val="00A5445A"/>
    <w:rsid w:val="00A544BA"/>
    <w:rsid w:val="00A54E7D"/>
    <w:rsid w:val="00A55377"/>
    <w:rsid w:val="00A57DDE"/>
    <w:rsid w:val="00A630DC"/>
    <w:rsid w:val="00A63B34"/>
    <w:rsid w:val="00A64C81"/>
    <w:rsid w:val="00A66BA0"/>
    <w:rsid w:val="00A66FDD"/>
    <w:rsid w:val="00A7028D"/>
    <w:rsid w:val="00A706F8"/>
    <w:rsid w:val="00A72318"/>
    <w:rsid w:val="00A73569"/>
    <w:rsid w:val="00A750EC"/>
    <w:rsid w:val="00A76A3A"/>
    <w:rsid w:val="00A80953"/>
    <w:rsid w:val="00A82004"/>
    <w:rsid w:val="00A834A4"/>
    <w:rsid w:val="00A840EC"/>
    <w:rsid w:val="00A84A23"/>
    <w:rsid w:val="00A87EF2"/>
    <w:rsid w:val="00A91356"/>
    <w:rsid w:val="00A933F5"/>
    <w:rsid w:val="00A93C71"/>
    <w:rsid w:val="00A9432C"/>
    <w:rsid w:val="00A95E84"/>
    <w:rsid w:val="00AA1CFD"/>
    <w:rsid w:val="00AA7510"/>
    <w:rsid w:val="00AB4F1D"/>
    <w:rsid w:val="00AB5B46"/>
    <w:rsid w:val="00AB60E5"/>
    <w:rsid w:val="00AB655C"/>
    <w:rsid w:val="00AC245B"/>
    <w:rsid w:val="00AC27C5"/>
    <w:rsid w:val="00AC29AC"/>
    <w:rsid w:val="00AC6676"/>
    <w:rsid w:val="00AC6BF5"/>
    <w:rsid w:val="00AC762C"/>
    <w:rsid w:val="00AC7F3D"/>
    <w:rsid w:val="00AD1D1D"/>
    <w:rsid w:val="00AD2656"/>
    <w:rsid w:val="00AD2C9F"/>
    <w:rsid w:val="00AD3BEA"/>
    <w:rsid w:val="00AD4668"/>
    <w:rsid w:val="00AD4A08"/>
    <w:rsid w:val="00AD705F"/>
    <w:rsid w:val="00AD7226"/>
    <w:rsid w:val="00AD78A7"/>
    <w:rsid w:val="00AD7FA8"/>
    <w:rsid w:val="00AE201E"/>
    <w:rsid w:val="00AE30A4"/>
    <w:rsid w:val="00AE6EE3"/>
    <w:rsid w:val="00AE7AAB"/>
    <w:rsid w:val="00AF0FD5"/>
    <w:rsid w:val="00AF432C"/>
    <w:rsid w:val="00AF4AB3"/>
    <w:rsid w:val="00AF513C"/>
    <w:rsid w:val="00AF6478"/>
    <w:rsid w:val="00AF7EB8"/>
    <w:rsid w:val="00B01396"/>
    <w:rsid w:val="00B01705"/>
    <w:rsid w:val="00B01801"/>
    <w:rsid w:val="00B018BA"/>
    <w:rsid w:val="00B02BCD"/>
    <w:rsid w:val="00B03AB4"/>
    <w:rsid w:val="00B04006"/>
    <w:rsid w:val="00B05BD9"/>
    <w:rsid w:val="00B10D37"/>
    <w:rsid w:val="00B1184B"/>
    <w:rsid w:val="00B1290F"/>
    <w:rsid w:val="00B16940"/>
    <w:rsid w:val="00B1739C"/>
    <w:rsid w:val="00B24AF8"/>
    <w:rsid w:val="00B252C7"/>
    <w:rsid w:val="00B25C1F"/>
    <w:rsid w:val="00B26002"/>
    <w:rsid w:val="00B27AEC"/>
    <w:rsid w:val="00B27C9A"/>
    <w:rsid w:val="00B306E7"/>
    <w:rsid w:val="00B30F01"/>
    <w:rsid w:val="00B3297D"/>
    <w:rsid w:val="00B33330"/>
    <w:rsid w:val="00B341BB"/>
    <w:rsid w:val="00B35833"/>
    <w:rsid w:val="00B358B2"/>
    <w:rsid w:val="00B37C87"/>
    <w:rsid w:val="00B40062"/>
    <w:rsid w:val="00B4276C"/>
    <w:rsid w:val="00B441EE"/>
    <w:rsid w:val="00B448EE"/>
    <w:rsid w:val="00B44FE1"/>
    <w:rsid w:val="00B52571"/>
    <w:rsid w:val="00B53E74"/>
    <w:rsid w:val="00B562B4"/>
    <w:rsid w:val="00B56607"/>
    <w:rsid w:val="00B619B9"/>
    <w:rsid w:val="00B61FD7"/>
    <w:rsid w:val="00B627D6"/>
    <w:rsid w:val="00B628E8"/>
    <w:rsid w:val="00B664DB"/>
    <w:rsid w:val="00B6657E"/>
    <w:rsid w:val="00B67814"/>
    <w:rsid w:val="00B70B27"/>
    <w:rsid w:val="00B70D59"/>
    <w:rsid w:val="00B8068B"/>
    <w:rsid w:val="00B82060"/>
    <w:rsid w:val="00B84D18"/>
    <w:rsid w:val="00B916D8"/>
    <w:rsid w:val="00BA06EC"/>
    <w:rsid w:val="00BA1FBF"/>
    <w:rsid w:val="00BA3AC2"/>
    <w:rsid w:val="00BA5F7E"/>
    <w:rsid w:val="00BA6051"/>
    <w:rsid w:val="00BA7017"/>
    <w:rsid w:val="00BB042D"/>
    <w:rsid w:val="00BB0440"/>
    <w:rsid w:val="00BB0569"/>
    <w:rsid w:val="00BB5872"/>
    <w:rsid w:val="00BB5D3B"/>
    <w:rsid w:val="00BC1DAF"/>
    <w:rsid w:val="00BC290F"/>
    <w:rsid w:val="00BC4251"/>
    <w:rsid w:val="00BD3501"/>
    <w:rsid w:val="00BD571C"/>
    <w:rsid w:val="00BD5B0D"/>
    <w:rsid w:val="00BD692D"/>
    <w:rsid w:val="00BD70FB"/>
    <w:rsid w:val="00BD7262"/>
    <w:rsid w:val="00BE0BD0"/>
    <w:rsid w:val="00BE0BEC"/>
    <w:rsid w:val="00BE1B98"/>
    <w:rsid w:val="00BE2606"/>
    <w:rsid w:val="00BE2719"/>
    <w:rsid w:val="00BE331A"/>
    <w:rsid w:val="00BE4037"/>
    <w:rsid w:val="00BE6538"/>
    <w:rsid w:val="00BE7C85"/>
    <w:rsid w:val="00BF19D1"/>
    <w:rsid w:val="00BF2054"/>
    <w:rsid w:val="00BF3129"/>
    <w:rsid w:val="00BF73B7"/>
    <w:rsid w:val="00C00D3F"/>
    <w:rsid w:val="00C01242"/>
    <w:rsid w:val="00C0327E"/>
    <w:rsid w:val="00C04E29"/>
    <w:rsid w:val="00C07B7C"/>
    <w:rsid w:val="00C1089C"/>
    <w:rsid w:val="00C10A1F"/>
    <w:rsid w:val="00C1106F"/>
    <w:rsid w:val="00C13016"/>
    <w:rsid w:val="00C149E8"/>
    <w:rsid w:val="00C14E6D"/>
    <w:rsid w:val="00C17C36"/>
    <w:rsid w:val="00C209AF"/>
    <w:rsid w:val="00C26780"/>
    <w:rsid w:val="00C268E3"/>
    <w:rsid w:val="00C30B7C"/>
    <w:rsid w:val="00C321D6"/>
    <w:rsid w:val="00C33322"/>
    <w:rsid w:val="00C3639D"/>
    <w:rsid w:val="00C36B8B"/>
    <w:rsid w:val="00C40049"/>
    <w:rsid w:val="00C41B08"/>
    <w:rsid w:val="00C43E92"/>
    <w:rsid w:val="00C449A4"/>
    <w:rsid w:val="00C46144"/>
    <w:rsid w:val="00C5111F"/>
    <w:rsid w:val="00C5334D"/>
    <w:rsid w:val="00C54AE8"/>
    <w:rsid w:val="00C55663"/>
    <w:rsid w:val="00C60C1E"/>
    <w:rsid w:val="00C638FC"/>
    <w:rsid w:val="00C65899"/>
    <w:rsid w:val="00C66487"/>
    <w:rsid w:val="00C67EEC"/>
    <w:rsid w:val="00C701B9"/>
    <w:rsid w:val="00C70561"/>
    <w:rsid w:val="00C76776"/>
    <w:rsid w:val="00C76A10"/>
    <w:rsid w:val="00C80CD5"/>
    <w:rsid w:val="00C8397E"/>
    <w:rsid w:val="00C869EA"/>
    <w:rsid w:val="00C92E95"/>
    <w:rsid w:val="00C956DB"/>
    <w:rsid w:val="00C97370"/>
    <w:rsid w:val="00CA1678"/>
    <w:rsid w:val="00CA1731"/>
    <w:rsid w:val="00CA3729"/>
    <w:rsid w:val="00CA3F6D"/>
    <w:rsid w:val="00CA6C2F"/>
    <w:rsid w:val="00CB0CEC"/>
    <w:rsid w:val="00CB492D"/>
    <w:rsid w:val="00CB69AF"/>
    <w:rsid w:val="00CB7D1F"/>
    <w:rsid w:val="00CC1BCE"/>
    <w:rsid w:val="00CC4895"/>
    <w:rsid w:val="00CC6D56"/>
    <w:rsid w:val="00CD0853"/>
    <w:rsid w:val="00CD5B55"/>
    <w:rsid w:val="00CD66EE"/>
    <w:rsid w:val="00CD73AC"/>
    <w:rsid w:val="00CE32DD"/>
    <w:rsid w:val="00CE56F0"/>
    <w:rsid w:val="00CF14B6"/>
    <w:rsid w:val="00CF385C"/>
    <w:rsid w:val="00CF3A07"/>
    <w:rsid w:val="00CF5AA7"/>
    <w:rsid w:val="00CF7514"/>
    <w:rsid w:val="00D02FC1"/>
    <w:rsid w:val="00D03EAA"/>
    <w:rsid w:val="00D0452D"/>
    <w:rsid w:val="00D103F6"/>
    <w:rsid w:val="00D1082E"/>
    <w:rsid w:val="00D113CC"/>
    <w:rsid w:val="00D1301D"/>
    <w:rsid w:val="00D14F7F"/>
    <w:rsid w:val="00D150A1"/>
    <w:rsid w:val="00D169AE"/>
    <w:rsid w:val="00D22350"/>
    <w:rsid w:val="00D22492"/>
    <w:rsid w:val="00D22BAC"/>
    <w:rsid w:val="00D22C40"/>
    <w:rsid w:val="00D237EC"/>
    <w:rsid w:val="00D24190"/>
    <w:rsid w:val="00D26C80"/>
    <w:rsid w:val="00D3082D"/>
    <w:rsid w:val="00D31F2A"/>
    <w:rsid w:val="00D3355B"/>
    <w:rsid w:val="00D3456D"/>
    <w:rsid w:val="00D348F5"/>
    <w:rsid w:val="00D369BD"/>
    <w:rsid w:val="00D373CF"/>
    <w:rsid w:val="00D4316B"/>
    <w:rsid w:val="00D47089"/>
    <w:rsid w:val="00D51B45"/>
    <w:rsid w:val="00D52236"/>
    <w:rsid w:val="00D52D49"/>
    <w:rsid w:val="00D53251"/>
    <w:rsid w:val="00D54458"/>
    <w:rsid w:val="00D54DC1"/>
    <w:rsid w:val="00D56222"/>
    <w:rsid w:val="00D56445"/>
    <w:rsid w:val="00D565C2"/>
    <w:rsid w:val="00D61585"/>
    <w:rsid w:val="00D621C2"/>
    <w:rsid w:val="00D7067D"/>
    <w:rsid w:val="00D713AA"/>
    <w:rsid w:val="00D71F11"/>
    <w:rsid w:val="00D721E6"/>
    <w:rsid w:val="00D736DC"/>
    <w:rsid w:val="00D74EC0"/>
    <w:rsid w:val="00D77BB3"/>
    <w:rsid w:val="00D8359E"/>
    <w:rsid w:val="00D8501A"/>
    <w:rsid w:val="00D853D0"/>
    <w:rsid w:val="00D860DF"/>
    <w:rsid w:val="00D874CD"/>
    <w:rsid w:val="00D910DC"/>
    <w:rsid w:val="00D91DA5"/>
    <w:rsid w:val="00D92533"/>
    <w:rsid w:val="00D926C0"/>
    <w:rsid w:val="00D946EA"/>
    <w:rsid w:val="00D94A9F"/>
    <w:rsid w:val="00D97870"/>
    <w:rsid w:val="00DA0E2E"/>
    <w:rsid w:val="00DA3EE0"/>
    <w:rsid w:val="00DA4950"/>
    <w:rsid w:val="00DA5C9A"/>
    <w:rsid w:val="00DA7A6A"/>
    <w:rsid w:val="00DB0F74"/>
    <w:rsid w:val="00DB1B19"/>
    <w:rsid w:val="00DB1B3D"/>
    <w:rsid w:val="00DB62C3"/>
    <w:rsid w:val="00DC2B4D"/>
    <w:rsid w:val="00DC54A2"/>
    <w:rsid w:val="00DC5E99"/>
    <w:rsid w:val="00DC7CB1"/>
    <w:rsid w:val="00DD0FA0"/>
    <w:rsid w:val="00DD1734"/>
    <w:rsid w:val="00DD26A5"/>
    <w:rsid w:val="00DD5C41"/>
    <w:rsid w:val="00DE059C"/>
    <w:rsid w:val="00DE31D0"/>
    <w:rsid w:val="00DE3B0F"/>
    <w:rsid w:val="00DE439B"/>
    <w:rsid w:val="00DE442B"/>
    <w:rsid w:val="00DE5275"/>
    <w:rsid w:val="00DF1C7E"/>
    <w:rsid w:val="00DF3B9E"/>
    <w:rsid w:val="00DF5193"/>
    <w:rsid w:val="00DF5335"/>
    <w:rsid w:val="00DF6770"/>
    <w:rsid w:val="00DF69ED"/>
    <w:rsid w:val="00E018E3"/>
    <w:rsid w:val="00E024BB"/>
    <w:rsid w:val="00E027D6"/>
    <w:rsid w:val="00E04370"/>
    <w:rsid w:val="00E046B5"/>
    <w:rsid w:val="00E06220"/>
    <w:rsid w:val="00E106AB"/>
    <w:rsid w:val="00E12A9F"/>
    <w:rsid w:val="00E13FB6"/>
    <w:rsid w:val="00E20218"/>
    <w:rsid w:val="00E2025F"/>
    <w:rsid w:val="00E2127B"/>
    <w:rsid w:val="00E21CC9"/>
    <w:rsid w:val="00E22BFD"/>
    <w:rsid w:val="00E24731"/>
    <w:rsid w:val="00E301AF"/>
    <w:rsid w:val="00E32104"/>
    <w:rsid w:val="00E3236C"/>
    <w:rsid w:val="00E32396"/>
    <w:rsid w:val="00E4371B"/>
    <w:rsid w:val="00E46249"/>
    <w:rsid w:val="00E468E1"/>
    <w:rsid w:val="00E50DCA"/>
    <w:rsid w:val="00E52455"/>
    <w:rsid w:val="00E526F6"/>
    <w:rsid w:val="00E52E19"/>
    <w:rsid w:val="00E5422D"/>
    <w:rsid w:val="00E56FA0"/>
    <w:rsid w:val="00E57779"/>
    <w:rsid w:val="00E60194"/>
    <w:rsid w:val="00E60A24"/>
    <w:rsid w:val="00E620CF"/>
    <w:rsid w:val="00E63B84"/>
    <w:rsid w:val="00E64C1A"/>
    <w:rsid w:val="00E64DD6"/>
    <w:rsid w:val="00E65625"/>
    <w:rsid w:val="00E67DB5"/>
    <w:rsid w:val="00E7223B"/>
    <w:rsid w:val="00E732DB"/>
    <w:rsid w:val="00E73583"/>
    <w:rsid w:val="00E76E68"/>
    <w:rsid w:val="00E774D8"/>
    <w:rsid w:val="00E81E53"/>
    <w:rsid w:val="00E84D1F"/>
    <w:rsid w:val="00E851A4"/>
    <w:rsid w:val="00E90925"/>
    <w:rsid w:val="00E90BDF"/>
    <w:rsid w:val="00E92D52"/>
    <w:rsid w:val="00E93832"/>
    <w:rsid w:val="00E94150"/>
    <w:rsid w:val="00E948E0"/>
    <w:rsid w:val="00E95A26"/>
    <w:rsid w:val="00E967F5"/>
    <w:rsid w:val="00E97B74"/>
    <w:rsid w:val="00EA2FB3"/>
    <w:rsid w:val="00EA6889"/>
    <w:rsid w:val="00EB0A55"/>
    <w:rsid w:val="00EB1270"/>
    <w:rsid w:val="00EB1A2F"/>
    <w:rsid w:val="00EB2128"/>
    <w:rsid w:val="00EB2C12"/>
    <w:rsid w:val="00EB2DFA"/>
    <w:rsid w:val="00EB6A70"/>
    <w:rsid w:val="00EB762C"/>
    <w:rsid w:val="00EC29B5"/>
    <w:rsid w:val="00EC6D87"/>
    <w:rsid w:val="00EC6DE0"/>
    <w:rsid w:val="00EC747B"/>
    <w:rsid w:val="00ED05D1"/>
    <w:rsid w:val="00ED0B8F"/>
    <w:rsid w:val="00ED5B2F"/>
    <w:rsid w:val="00ED5EC0"/>
    <w:rsid w:val="00ED5F3E"/>
    <w:rsid w:val="00ED6D26"/>
    <w:rsid w:val="00EE16B7"/>
    <w:rsid w:val="00EE35C1"/>
    <w:rsid w:val="00EE47A1"/>
    <w:rsid w:val="00EE4B47"/>
    <w:rsid w:val="00EE53CC"/>
    <w:rsid w:val="00EE5CB6"/>
    <w:rsid w:val="00EF0667"/>
    <w:rsid w:val="00EF17D4"/>
    <w:rsid w:val="00EF26C2"/>
    <w:rsid w:val="00EF433E"/>
    <w:rsid w:val="00EF469C"/>
    <w:rsid w:val="00EF488B"/>
    <w:rsid w:val="00EF55CD"/>
    <w:rsid w:val="00EF6A26"/>
    <w:rsid w:val="00F01338"/>
    <w:rsid w:val="00F021FB"/>
    <w:rsid w:val="00F0259E"/>
    <w:rsid w:val="00F02759"/>
    <w:rsid w:val="00F0740F"/>
    <w:rsid w:val="00F10244"/>
    <w:rsid w:val="00F1335C"/>
    <w:rsid w:val="00F15CF1"/>
    <w:rsid w:val="00F16673"/>
    <w:rsid w:val="00F16FD0"/>
    <w:rsid w:val="00F210FF"/>
    <w:rsid w:val="00F2130E"/>
    <w:rsid w:val="00F21B70"/>
    <w:rsid w:val="00F25D95"/>
    <w:rsid w:val="00F25E69"/>
    <w:rsid w:val="00F26FD1"/>
    <w:rsid w:val="00F27388"/>
    <w:rsid w:val="00F27FD8"/>
    <w:rsid w:val="00F3071B"/>
    <w:rsid w:val="00F307F7"/>
    <w:rsid w:val="00F311B5"/>
    <w:rsid w:val="00F324E2"/>
    <w:rsid w:val="00F35EE6"/>
    <w:rsid w:val="00F36ED9"/>
    <w:rsid w:val="00F411AE"/>
    <w:rsid w:val="00F4320C"/>
    <w:rsid w:val="00F43643"/>
    <w:rsid w:val="00F43644"/>
    <w:rsid w:val="00F44846"/>
    <w:rsid w:val="00F44EE8"/>
    <w:rsid w:val="00F465CC"/>
    <w:rsid w:val="00F466E5"/>
    <w:rsid w:val="00F46AE5"/>
    <w:rsid w:val="00F4729B"/>
    <w:rsid w:val="00F50310"/>
    <w:rsid w:val="00F5399C"/>
    <w:rsid w:val="00F53D12"/>
    <w:rsid w:val="00F542B5"/>
    <w:rsid w:val="00F5453C"/>
    <w:rsid w:val="00F55483"/>
    <w:rsid w:val="00F555C6"/>
    <w:rsid w:val="00F56CBC"/>
    <w:rsid w:val="00F57B06"/>
    <w:rsid w:val="00F61013"/>
    <w:rsid w:val="00F62729"/>
    <w:rsid w:val="00F62B59"/>
    <w:rsid w:val="00F63480"/>
    <w:rsid w:val="00F66066"/>
    <w:rsid w:val="00F77C01"/>
    <w:rsid w:val="00F83015"/>
    <w:rsid w:val="00F84904"/>
    <w:rsid w:val="00F84F4B"/>
    <w:rsid w:val="00F8568E"/>
    <w:rsid w:val="00F863C9"/>
    <w:rsid w:val="00F9114D"/>
    <w:rsid w:val="00F92047"/>
    <w:rsid w:val="00F9464B"/>
    <w:rsid w:val="00F97EDD"/>
    <w:rsid w:val="00FA3596"/>
    <w:rsid w:val="00FA646C"/>
    <w:rsid w:val="00FA7980"/>
    <w:rsid w:val="00FB0AB8"/>
    <w:rsid w:val="00FB3312"/>
    <w:rsid w:val="00FB387D"/>
    <w:rsid w:val="00FB486C"/>
    <w:rsid w:val="00FB4CBD"/>
    <w:rsid w:val="00FB51A1"/>
    <w:rsid w:val="00FB538D"/>
    <w:rsid w:val="00FB5BB3"/>
    <w:rsid w:val="00FB69F6"/>
    <w:rsid w:val="00FB75A9"/>
    <w:rsid w:val="00FC0410"/>
    <w:rsid w:val="00FC09B6"/>
    <w:rsid w:val="00FC5A32"/>
    <w:rsid w:val="00FC60E4"/>
    <w:rsid w:val="00FC61E1"/>
    <w:rsid w:val="00FC7800"/>
    <w:rsid w:val="00FD04D3"/>
    <w:rsid w:val="00FD2474"/>
    <w:rsid w:val="00FD5109"/>
    <w:rsid w:val="00FD519B"/>
    <w:rsid w:val="00FE0FE4"/>
    <w:rsid w:val="00FE524A"/>
    <w:rsid w:val="00FE54BD"/>
    <w:rsid w:val="00FE6BF0"/>
    <w:rsid w:val="00FE6D95"/>
    <w:rsid w:val="00FF20B3"/>
    <w:rsid w:val="00FF2C79"/>
    <w:rsid w:val="00FF70C2"/>
    <w:rsid w:val="00FF7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15:docId w15:val="{6C3E15CC-FED6-4530-8FA0-8D1124F3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86"/>
  </w:style>
  <w:style w:type="paragraph" w:styleId="1">
    <w:name w:val="heading 1"/>
    <w:basedOn w:val="a"/>
    <w:next w:val="a"/>
    <w:link w:val="1Char"/>
    <w:qFormat/>
    <w:rsid w:val="00AE7AAB"/>
    <w:pPr>
      <w:keepNext/>
      <w:jc w:val="center"/>
      <w:outlineLvl w:val="0"/>
    </w:pPr>
    <w:rPr>
      <w:b/>
      <w:bCs/>
      <w:sz w:val="24"/>
    </w:rPr>
  </w:style>
  <w:style w:type="paragraph" w:styleId="2">
    <w:name w:val="heading 2"/>
    <w:basedOn w:val="a"/>
    <w:next w:val="a"/>
    <w:qFormat/>
    <w:rsid w:val="000B3841"/>
    <w:pPr>
      <w:keepNext/>
      <w:spacing w:before="240" w:after="60"/>
      <w:outlineLvl w:val="1"/>
    </w:pPr>
    <w:rPr>
      <w:rFonts w:ascii="Arial" w:hAnsi="Arial" w:cs="Arial"/>
      <w:b/>
      <w:bCs/>
      <w:i/>
      <w:iCs/>
      <w:sz w:val="28"/>
      <w:szCs w:val="28"/>
    </w:rPr>
  </w:style>
  <w:style w:type="paragraph" w:styleId="4">
    <w:name w:val="heading 4"/>
    <w:basedOn w:val="a"/>
    <w:next w:val="a"/>
    <w:qFormat/>
    <w:rsid w:val="005E144D"/>
    <w:pPr>
      <w:keepNext/>
      <w:jc w:val="center"/>
      <w:outlineLvl w:val="3"/>
    </w:pPr>
    <w:rPr>
      <w:b/>
      <w:sz w:val="24"/>
    </w:rPr>
  </w:style>
  <w:style w:type="paragraph" w:styleId="5">
    <w:name w:val="heading 5"/>
    <w:basedOn w:val="a"/>
    <w:next w:val="a"/>
    <w:qFormat/>
    <w:rsid w:val="00BE0BD0"/>
    <w:pPr>
      <w:spacing w:before="240" w:after="60"/>
      <w:outlineLvl w:val="4"/>
    </w:pPr>
    <w:rPr>
      <w:b/>
      <w:bCs/>
      <w:i/>
      <w:iCs/>
      <w:sz w:val="26"/>
      <w:szCs w:val="26"/>
    </w:rPr>
  </w:style>
  <w:style w:type="paragraph" w:styleId="6">
    <w:name w:val="heading 6"/>
    <w:basedOn w:val="a"/>
    <w:next w:val="a"/>
    <w:qFormat/>
    <w:rsid w:val="00BE0BD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0BD0"/>
    <w:pPr>
      <w:tabs>
        <w:tab w:val="left" w:pos="567"/>
      </w:tabs>
      <w:ind w:right="-142"/>
    </w:pPr>
    <w:rPr>
      <w:sz w:val="24"/>
    </w:rPr>
  </w:style>
  <w:style w:type="paragraph" w:styleId="20">
    <w:name w:val="Body Text 2"/>
    <w:basedOn w:val="a"/>
    <w:rsid w:val="00BE0BD0"/>
    <w:pPr>
      <w:ind w:right="-284"/>
    </w:pPr>
    <w:rPr>
      <w:sz w:val="24"/>
    </w:rPr>
  </w:style>
  <w:style w:type="table" w:styleId="a4">
    <w:name w:val="Table Grid"/>
    <w:basedOn w:val="a1"/>
    <w:rsid w:val="009A7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C666F"/>
    <w:rPr>
      <w:rFonts w:ascii="Tahoma" w:hAnsi="Tahoma" w:cs="Tahoma"/>
      <w:sz w:val="16"/>
      <w:szCs w:val="16"/>
    </w:rPr>
  </w:style>
  <w:style w:type="paragraph" w:styleId="Web">
    <w:name w:val="Normal (Web)"/>
    <w:basedOn w:val="a"/>
    <w:uiPriority w:val="99"/>
    <w:rsid w:val="00A66FDD"/>
    <w:pPr>
      <w:spacing w:before="100" w:beforeAutospacing="1" w:after="100" w:afterAutospacing="1"/>
    </w:pPr>
    <w:rPr>
      <w:sz w:val="24"/>
      <w:szCs w:val="24"/>
    </w:rPr>
  </w:style>
  <w:style w:type="character" w:styleId="a6">
    <w:name w:val="Strong"/>
    <w:basedOn w:val="a0"/>
    <w:uiPriority w:val="22"/>
    <w:qFormat/>
    <w:rsid w:val="00A66FDD"/>
    <w:rPr>
      <w:b/>
      <w:bCs/>
    </w:rPr>
  </w:style>
  <w:style w:type="character" w:customStyle="1" w:styleId="apple-converted-space">
    <w:name w:val="apple-converted-space"/>
    <w:basedOn w:val="a0"/>
    <w:rsid w:val="004C74D4"/>
  </w:style>
  <w:style w:type="paragraph" w:styleId="a7">
    <w:name w:val="header"/>
    <w:basedOn w:val="a"/>
    <w:rsid w:val="00A834A4"/>
    <w:pPr>
      <w:tabs>
        <w:tab w:val="center" w:pos="4153"/>
        <w:tab w:val="right" w:pos="8306"/>
      </w:tabs>
    </w:pPr>
  </w:style>
  <w:style w:type="paragraph" w:styleId="a8">
    <w:name w:val="footer"/>
    <w:basedOn w:val="a"/>
    <w:rsid w:val="00A834A4"/>
    <w:pPr>
      <w:tabs>
        <w:tab w:val="center" w:pos="4153"/>
        <w:tab w:val="right" w:pos="8306"/>
      </w:tabs>
    </w:pPr>
  </w:style>
  <w:style w:type="character" w:styleId="a9">
    <w:name w:val="page number"/>
    <w:basedOn w:val="a0"/>
    <w:rsid w:val="00A834A4"/>
  </w:style>
  <w:style w:type="character" w:styleId="-">
    <w:name w:val="Hyperlink"/>
    <w:basedOn w:val="a0"/>
    <w:rsid w:val="00395BEF"/>
    <w:rPr>
      <w:color w:val="0000FF"/>
      <w:u w:val="single"/>
    </w:rPr>
  </w:style>
  <w:style w:type="character" w:customStyle="1" w:styleId="1Char">
    <w:name w:val="Επικεφαλίδα 1 Char"/>
    <w:basedOn w:val="a0"/>
    <w:link w:val="1"/>
    <w:rsid w:val="00CF385C"/>
    <w:rPr>
      <w:b/>
      <w:bCs/>
      <w:sz w:val="24"/>
    </w:rPr>
  </w:style>
  <w:style w:type="paragraph" w:styleId="aa">
    <w:name w:val="List Paragraph"/>
    <w:basedOn w:val="a"/>
    <w:uiPriority w:val="34"/>
    <w:qFormat/>
    <w:rsid w:val="0053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526">
      <w:bodyDiv w:val="1"/>
      <w:marLeft w:val="0"/>
      <w:marRight w:val="0"/>
      <w:marTop w:val="0"/>
      <w:marBottom w:val="0"/>
      <w:divBdr>
        <w:top w:val="none" w:sz="0" w:space="0" w:color="auto"/>
        <w:left w:val="none" w:sz="0" w:space="0" w:color="auto"/>
        <w:bottom w:val="none" w:sz="0" w:space="0" w:color="auto"/>
        <w:right w:val="none" w:sz="0" w:space="0" w:color="auto"/>
      </w:divBdr>
      <w:divsChild>
        <w:div w:id="910240420">
          <w:marLeft w:val="0"/>
          <w:marRight w:val="0"/>
          <w:marTop w:val="0"/>
          <w:marBottom w:val="0"/>
          <w:divBdr>
            <w:top w:val="none" w:sz="0" w:space="0" w:color="auto"/>
            <w:left w:val="none" w:sz="0" w:space="0" w:color="auto"/>
            <w:bottom w:val="none" w:sz="0" w:space="0" w:color="auto"/>
            <w:right w:val="none" w:sz="0" w:space="0" w:color="auto"/>
          </w:divBdr>
        </w:div>
        <w:div w:id="915016568">
          <w:marLeft w:val="0"/>
          <w:marRight w:val="0"/>
          <w:marTop w:val="0"/>
          <w:marBottom w:val="0"/>
          <w:divBdr>
            <w:top w:val="none" w:sz="0" w:space="0" w:color="auto"/>
            <w:left w:val="none" w:sz="0" w:space="0" w:color="auto"/>
            <w:bottom w:val="none" w:sz="0" w:space="0" w:color="auto"/>
            <w:right w:val="none" w:sz="0" w:space="0" w:color="auto"/>
          </w:divBdr>
        </w:div>
        <w:div w:id="1147698203">
          <w:marLeft w:val="0"/>
          <w:marRight w:val="0"/>
          <w:marTop w:val="0"/>
          <w:marBottom w:val="0"/>
          <w:divBdr>
            <w:top w:val="none" w:sz="0" w:space="0" w:color="auto"/>
            <w:left w:val="none" w:sz="0" w:space="0" w:color="auto"/>
            <w:bottom w:val="none" w:sz="0" w:space="0" w:color="auto"/>
            <w:right w:val="none" w:sz="0" w:space="0" w:color="auto"/>
          </w:divBdr>
        </w:div>
        <w:div w:id="1815372762">
          <w:marLeft w:val="0"/>
          <w:marRight w:val="0"/>
          <w:marTop w:val="0"/>
          <w:marBottom w:val="0"/>
          <w:divBdr>
            <w:top w:val="none" w:sz="0" w:space="0" w:color="auto"/>
            <w:left w:val="none" w:sz="0" w:space="0" w:color="auto"/>
            <w:bottom w:val="none" w:sz="0" w:space="0" w:color="auto"/>
            <w:right w:val="none" w:sz="0" w:space="0" w:color="auto"/>
          </w:divBdr>
        </w:div>
      </w:divsChild>
    </w:div>
    <w:div w:id="443382776">
      <w:bodyDiv w:val="1"/>
      <w:marLeft w:val="0"/>
      <w:marRight w:val="0"/>
      <w:marTop w:val="0"/>
      <w:marBottom w:val="0"/>
      <w:divBdr>
        <w:top w:val="none" w:sz="0" w:space="0" w:color="auto"/>
        <w:left w:val="none" w:sz="0" w:space="0" w:color="auto"/>
        <w:bottom w:val="none" w:sz="0" w:space="0" w:color="auto"/>
        <w:right w:val="none" w:sz="0" w:space="0" w:color="auto"/>
      </w:divBdr>
    </w:div>
    <w:div w:id="627782240">
      <w:bodyDiv w:val="1"/>
      <w:marLeft w:val="0"/>
      <w:marRight w:val="0"/>
      <w:marTop w:val="0"/>
      <w:marBottom w:val="0"/>
      <w:divBdr>
        <w:top w:val="none" w:sz="0" w:space="0" w:color="auto"/>
        <w:left w:val="none" w:sz="0" w:space="0" w:color="auto"/>
        <w:bottom w:val="none" w:sz="0" w:space="0" w:color="auto"/>
        <w:right w:val="none" w:sz="0" w:space="0" w:color="auto"/>
      </w:divBdr>
      <w:divsChild>
        <w:div w:id="162011132">
          <w:marLeft w:val="0"/>
          <w:marRight w:val="0"/>
          <w:marTop w:val="0"/>
          <w:marBottom w:val="0"/>
          <w:divBdr>
            <w:top w:val="none" w:sz="0" w:space="0" w:color="auto"/>
            <w:left w:val="none" w:sz="0" w:space="0" w:color="auto"/>
            <w:bottom w:val="none" w:sz="0" w:space="0" w:color="auto"/>
            <w:right w:val="none" w:sz="0" w:space="0" w:color="auto"/>
          </w:divBdr>
        </w:div>
        <w:div w:id="197739649">
          <w:marLeft w:val="0"/>
          <w:marRight w:val="0"/>
          <w:marTop w:val="0"/>
          <w:marBottom w:val="0"/>
          <w:divBdr>
            <w:top w:val="none" w:sz="0" w:space="0" w:color="auto"/>
            <w:left w:val="none" w:sz="0" w:space="0" w:color="auto"/>
            <w:bottom w:val="none" w:sz="0" w:space="0" w:color="auto"/>
            <w:right w:val="none" w:sz="0" w:space="0" w:color="auto"/>
          </w:divBdr>
        </w:div>
        <w:div w:id="268436906">
          <w:marLeft w:val="0"/>
          <w:marRight w:val="0"/>
          <w:marTop w:val="0"/>
          <w:marBottom w:val="0"/>
          <w:divBdr>
            <w:top w:val="none" w:sz="0" w:space="0" w:color="auto"/>
            <w:left w:val="none" w:sz="0" w:space="0" w:color="auto"/>
            <w:bottom w:val="none" w:sz="0" w:space="0" w:color="auto"/>
            <w:right w:val="none" w:sz="0" w:space="0" w:color="auto"/>
          </w:divBdr>
        </w:div>
        <w:div w:id="342588038">
          <w:marLeft w:val="0"/>
          <w:marRight w:val="0"/>
          <w:marTop w:val="0"/>
          <w:marBottom w:val="0"/>
          <w:divBdr>
            <w:top w:val="none" w:sz="0" w:space="0" w:color="auto"/>
            <w:left w:val="none" w:sz="0" w:space="0" w:color="auto"/>
            <w:bottom w:val="none" w:sz="0" w:space="0" w:color="auto"/>
            <w:right w:val="none" w:sz="0" w:space="0" w:color="auto"/>
          </w:divBdr>
        </w:div>
        <w:div w:id="360322235">
          <w:marLeft w:val="0"/>
          <w:marRight w:val="0"/>
          <w:marTop w:val="0"/>
          <w:marBottom w:val="0"/>
          <w:divBdr>
            <w:top w:val="none" w:sz="0" w:space="0" w:color="auto"/>
            <w:left w:val="none" w:sz="0" w:space="0" w:color="auto"/>
            <w:bottom w:val="none" w:sz="0" w:space="0" w:color="auto"/>
            <w:right w:val="none" w:sz="0" w:space="0" w:color="auto"/>
          </w:divBdr>
        </w:div>
        <w:div w:id="405569457">
          <w:marLeft w:val="0"/>
          <w:marRight w:val="0"/>
          <w:marTop w:val="0"/>
          <w:marBottom w:val="0"/>
          <w:divBdr>
            <w:top w:val="none" w:sz="0" w:space="0" w:color="auto"/>
            <w:left w:val="none" w:sz="0" w:space="0" w:color="auto"/>
            <w:bottom w:val="none" w:sz="0" w:space="0" w:color="auto"/>
            <w:right w:val="none" w:sz="0" w:space="0" w:color="auto"/>
          </w:divBdr>
        </w:div>
        <w:div w:id="589584898">
          <w:marLeft w:val="0"/>
          <w:marRight w:val="0"/>
          <w:marTop w:val="0"/>
          <w:marBottom w:val="0"/>
          <w:divBdr>
            <w:top w:val="none" w:sz="0" w:space="0" w:color="auto"/>
            <w:left w:val="none" w:sz="0" w:space="0" w:color="auto"/>
            <w:bottom w:val="none" w:sz="0" w:space="0" w:color="auto"/>
            <w:right w:val="none" w:sz="0" w:space="0" w:color="auto"/>
          </w:divBdr>
        </w:div>
        <w:div w:id="860823835">
          <w:marLeft w:val="0"/>
          <w:marRight w:val="0"/>
          <w:marTop w:val="0"/>
          <w:marBottom w:val="0"/>
          <w:divBdr>
            <w:top w:val="none" w:sz="0" w:space="0" w:color="auto"/>
            <w:left w:val="none" w:sz="0" w:space="0" w:color="auto"/>
            <w:bottom w:val="none" w:sz="0" w:space="0" w:color="auto"/>
            <w:right w:val="none" w:sz="0" w:space="0" w:color="auto"/>
          </w:divBdr>
        </w:div>
        <w:div w:id="965893236">
          <w:marLeft w:val="0"/>
          <w:marRight w:val="0"/>
          <w:marTop w:val="0"/>
          <w:marBottom w:val="0"/>
          <w:divBdr>
            <w:top w:val="none" w:sz="0" w:space="0" w:color="auto"/>
            <w:left w:val="none" w:sz="0" w:space="0" w:color="auto"/>
            <w:bottom w:val="none" w:sz="0" w:space="0" w:color="auto"/>
            <w:right w:val="none" w:sz="0" w:space="0" w:color="auto"/>
          </w:divBdr>
        </w:div>
        <w:div w:id="1065303203">
          <w:marLeft w:val="0"/>
          <w:marRight w:val="0"/>
          <w:marTop w:val="0"/>
          <w:marBottom w:val="0"/>
          <w:divBdr>
            <w:top w:val="none" w:sz="0" w:space="0" w:color="auto"/>
            <w:left w:val="none" w:sz="0" w:space="0" w:color="auto"/>
            <w:bottom w:val="none" w:sz="0" w:space="0" w:color="auto"/>
            <w:right w:val="none" w:sz="0" w:space="0" w:color="auto"/>
          </w:divBdr>
        </w:div>
        <w:div w:id="1075006662">
          <w:marLeft w:val="0"/>
          <w:marRight w:val="0"/>
          <w:marTop w:val="0"/>
          <w:marBottom w:val="0"/>
          <w:divBdr>
            <w:top w:val="none" w:sz="0" w:space="0" w:color="auto"/>
            <w:left w:val="none" w:sz="0" w:space="0" w:color="auto"/>
            <w:bottom w:val="none" w:sz="0" w:space="0" w:color="auto"/>
            <w:right w:val="none" w:sz="0" w:space="0" w:color="auto"/>
          </w:divBdr>
        </w:div>
        <w:div w:id="1148786836">
          <w:marLeft w:val="0"/>
          <w:marRight w:val="0"/>
          <w:marTop w:val="0"/>
          <w:marBottom w:val="0"/>
          <w:divBdr>
            <w:top w:val="none" w:sz="0" w:space="0" w:color="auto"/>
            <w:left w:val="none" w:sz="0" w:space="0" w:color="auto"/>
            <w:bottom w:val="none" w:sz="0" w:space="0" w:color="auto"/>
            <w:right w:val="none" w:sz="0" w:space="0" w:color="auto"/>
          </w:divBdr>
        </w:div>
        <w:div w:id="1172456164">
          <w:marLeft w:val="0"/>
          <w:marRight w:val="0"/>
          <w:marTop w:val="0"/>
          <w:marBottom w:val="0"/>
          <w:divBdr>
            <w:top w:val="none" w:sz="0" w:space="0" w:color="auto"/>
            <w:left w:val="none" w:sz="0" w:space="0" w:color="auto"/>
            <w:bottom w:val="none" w:sz="0" w:space="0" w:color="auto"/>
            <w:right w:val="none" w:sz="0" w:space="0" w:color="auto"/>
          </w:divBdr>
        </w:div>
        <w:div w:id="1205098219">
          <w:marLeft w:val="0"/>
          <w:marRight w:val="0"/>
          <w:marTop w:val="0"/>
          <w:marBottom w:val="0"/>
          <w:divBdr>
            <w:top w:val="none" w:sz="0" w:space="0" w:color="auto"/>
            <w:left w:val="none" w:sz="0" w:space="0" w:color="auto"/>
            <w:bottom w:val="none" w:sz="0" w:space="0" w:color="auto"/>
            <w:right w:val="none" w:sz="0" w:space="0" w:color="auto"/>
          </w:divBdr>
        </w:div>
        <w:div w:id="1306005917">
          <w:marLeft w:val="0"/>
          <w:marRight w:val="0"/>
          <w:marTop w:val="0"/>
          <w:marBottom w:val="0"/>
          <w:divBdr>
            <w:top w:val="none" w:sz="0" w:space="0" w:color="auto"/>
            <w:left w:val="none" w:sz="0" w:space="0" w:color="auto"/>
            <w:bottom w:val="none" w:sz="0" w:space="0" w:color="auto"/>
            <w:right w:val="none" w:sz="0" w:space="0" w:color="auto"/>
          </w:divBdr>
        </w:div>
        <w:div w:id="1333333729">
          <w:marLeft w:val="0"/>
          <w:marRight w:val="0"/>
          <w:marTop w:val="0"/>
          <w:marBottom w:val="0"/>
          <w:divBdr>
            <w:top w:val="none" w:sz="0" w:space="0" w:color="auto"/>
            <w:left w:val="none" w:sz="0" w:space="0" w:color="auto"/>
            <w:bottom w:val="none" w:sz="0" w:space="0" w:color="auto"/>
            <w:right w:val="none" w:sz="0" w:space="0" w:color="auto"/>
          </w:divBdr>
        </w:div>
        <w:div w:id="1402218466">
          <w:marLeft w:val="0"/>
          <w:marRight w:val="0"/>
          <w:marTop w:val="0"/>
          <w:marBottom w:val="0"/>
          <w:divBdr>
            <w:top w:val="none" w:sz="0" w:space="0" w:color="auto"/>
            <w:left w:val="none" w:sz="0" w:space="0" w:color="auto"/>
            <w:bottom w:val="none" w:sz="0" w:space="0" w:color="auto"/>
            <w:right w:val="none" w:sz="0" w:space="0" w:color="auto"/>
          </w:divBdr>
        </w:div>
        <w:div w:id="1478106099">
          <w:marLeft w:val="0"/>
          <w:marRight w:val="0"/>
          <w:marTop w:val="0"/>
          <w:marBottom w:val="0"/>
          <w:divBdr>
            <w:top w:val="none" w:sz="0" w:space="0" w:color="auto"/>
            <w:left w:val="none" w:sz="0" w:space="0" w:color="auto"/>
            <w:bottom w:val="none" w:sz="0" w:space="0" w:color="auto"/>
            <w:right w:val="none" w:sz="0" w:space="0" w:color="auto"/>
          </w:divBdr>
        </w:div>
        <w:div w:id="1501193072">
          <w:marLeft w:val="0"/>
          <w:marRight w:val="0"/>
          <w:marTop w:val="0"/>
          <w:marBottom w:val="0"/>
          <w:divBdr>
            <w:top w:val="none" w:sz="0" w:space="0" w:color="auto"/>
            <w:left w:val="none" w:sz="0" w:space="0" w:color="auto"/>
            <w:bottom w:val="none" w:sz="0" w:space="0" w:color="auto"/>
            <w:right w:val="none" w:sz="0" w:space="0" w:color="auto"/>
          </w:divBdr>
        </w:div>
        <w:div w:id="1610157790">
          <w:marLeft w:val="0"/>
          <w:marRight w:val="0"/>
          <w:marTop w:val="0"/>
          <w:marBottom w:val="0"/>
          <w:divBdr>
            <w:top w:val="none" w:sz="0" w:space="0" w:color="auto"/>
            <w:left w:val="none" w:sz="0" w:space="0" w:color="auto"/>
            <w:bottom w:val="none" w:sz="0" w:space="0" w:color="auto"/>
            <w:right w:val="none" w:sz="0" w:space="0" w:color="auto"/>
          </w:divBdr>
        </w:div>
        <w:div w:id="1648968520">
          <w:marLeft w:val="0"/>
          <w:marRight w:val="0"/>
          <w:marTop w:val="0"/>
          <w:marBottom w:val="0"/>
          <w:divBdr>
            <w:top w:val="none" w:sz="0" w:space="0" w:color="auto"/>
            <w:left w:val="none" w:sz="0" w:space="0" w:color="auto"/>
            <w:bottom w:val="none" w:sz="0" w:space="0" w:color="auto"/>
            <w:right w:val="none" w:sz="0" w:space="0" w:color="auto"/>
          </w:divBdr>
        </w:div>
        <w:div w:id="1804036190">
          <w:marLeft w:val="0"/>
          <w:marRight w:val="0"/>
          <w:marTop w:val="0"/>
          <w:marBottom w:val="0"/>
          <w:divBdr>
            <w:top w:val="none" w:sz="0" w:space="0" w:color="auto"/>
            <w:left w:val="none" w:sz="0" w:space="0" w:color="auto"/>
            <w:bottom w:val="none" w:sz="0" w:space="0" w:color="auto"/>
            <w:right w:val="none" w:sz="0" w:space="0" w:color="auto"/>
          </w:divBdr>
        </w:div>
        <w:div w:id="1947812098">
          <w:marLeft w:val="0"/>
          <w:marRight w:val="0"/>
          <w:marTop w:val="0"/>
          <w:marBottom w:val="0"/>
          <w:divBdr>
            <w:top w:val="none" w:sz="0" w:space="0" w:color="auto"/>
            <w:left w:val="none" w:sz="0" w:space="0" w:color="auto"/>
            <w:bottom w:val="none" w:sz="0" w:space="0" w:color="auto"/>
            <w:right w:val="none" w:sz="0" w:space="0" w:color="auto"/>
          </w:divBdr>
        </w:div>
        <w:div w:id="1985161120">
          <w:marLeft w:val="0"/>
          <w:marRight w:val="0"/>
          <w:marTop w:val="0"/>
          <w:marBottom w:val="0"/>
          <w:divBdr>
            <w:top w:val="none" w:sz="0" w:space="0" w:color="auto"/>
            <w:left w:val="none" w:sz="0" w:space="0" w:color="auto"/>
            <w:bottom w:val="none" w:sz="0" w:space="0" w:color="auto"/>
            <w:right w:val="none" w:sz="0" w:space="0" w:color="auto"/>
          </w:divBdr>
        </w:div>
      </w:divsChild>
    </w:div>
    <w:div w:id="727190956">
      <w:bodyDiv w:val="1"/>
      <w:marLeft w:val="0"/>
      <w:marRight w:val="0"/>
      <w:marTop w:val="0"/>
      <w:marBottom w:val="0"/>
      <w:divBdr>
        <w:top w:val="none" w:sz="0" w:space="0" w:color="auto"/>
        <w:left w:val="none" w:sz="0" w:space="0" w:color="auto"/>
        <w:bottom w:val="none" w:sz="0" w:space="0" w:color="auto"/>
        <w:right w:val="none" w:sz="0" w:space="0" w:color="auto"/>
      </w:divBdr>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880819473">
          <w:marLeft w:val="0"/>
          <w:marRight w:val="0"/>
          <w:marTop w:val="0"/>
          <w:marBottom w:val="0"/>
          <w:divBdr>
            <w:top w:val="none" w:sz="0" w:space="0" w:color="auto"/>
            <w:left w:val="none" w:sz="0" w:space="0" w:color="auto"/>
            <w:bottom w:val="none" w:sz="0" w:space="0" w:color="auto"/>
            <w:right w:val="none" w:sz="0" w:space="0" w:color="auto"/>
          </w:divBdr>
        </w:div>
        <w:div w:id="342054029">
          <w:marLeft w:val="0"/>
          <w:marRight w:val="0"/>
          <w:marTop w:val="0"/>
          <w:marBottom w:val="0"/>
          <w:divBdr>
            <w:top w:val="none" w:sz="0" w:space="0" w:color="auto"/>
            <w:left w:val="none" w:sz="0" w:space="0" w:color="auto"/>
            <w:bottom w:val="none" w:sz="0" w:space="0" w:color="auto"/>
            <w:right w:val="none" w:sz="0" w:space="0" w:color="auto"/>
          </w:divBdr>
        </w:div>
        <w:div w:id="1446576658">
          <w:marLeft w:val="0"/>
          <w:marRight w:val="0"/>
          <w:marTop w:val="0"/>
          <w:marBottom w:val="0"/>
          <w:divBdr>
            <w:top w:val="none" w:sz="0" w:space="0" w:color="auto"/>
            <w:left w:val="none" w:sz="0" w:space="0" w:color="auto"/>
            <w:bottom w:val="none" w:sz="0" w:space="0" w:color="auto"/>
            <w:right w:val="none" w:sz="0" w:space="0" w:color="auto"/>
          </w:divBdr>
        </w:div>
        <w:div w:id="1715810451">
          <w:marLeft w:val="0"/>
          <w:marRight w:val="0"/>
          <w:marTop w:val="0"/>
          <w:marBottom w:val="0"/>
          <w:divBdr>
            <w:top w:val="none" w:sz="0" w:space="0" w:color="auto"/>
            <w:left w:val="none" w:sz="0" w:space="0" w:color="auto"/>
            <w:bottom w:val="none" w:sz="0" w:space="0" w:color="auto"/>
            <w:right w:val="none" w:sz="0" w:space="0" w:color="auto"/>
          </w:divBdr>
        </w:div>
        <w:div w:id="420763620">
          <w:marLeft w:val="0"/>
          <w:marRight w:val="0"/>
          <w:marTop w:val="0"/>
          <w:marBottom w:val="0"/>
          <w:divBdr>
            <w:top w:val="none" w:sz="0" w:space="0" w:color="auto"/>
            <w:left w:val="none" w:sz="0" w:space="0" w:color="auto"/>
            <w:bottom w:val="none" w:sz="0" w:space="0" w:color="auto"/>
            <w:right w:val="none" w:sz="0" w:space="0" w:color="auto"/>
          </w:divBdr>
        </w:div>
        <w:div w:id="1544443513">
          <w:marLeft w:val="0"/>
          <w:marRight w:val="0"/>
          <w:marTop w:val="0"/>
          <w:marBottom w:val="0"/>
          <w:divBdr>
            <w:top w:val="none" w:sz="0" w:space="0" w:color="auto"/>
            <w:left w:val="none" w:sz="0" w:space="0" w:color="auto"/>
            <w:bottom w:val="none" w:sz="0" w:space="0" w:color="auto"/>
            <w:right w:val="none" w:sz="0" w:space="0" w:color="auto"/>
          </w:divBdr>
        </w:div>
        <w:div w:id="1997684742">
          <w:marLeft w:val="0"/>
          <w:marRight w:val="0"/>
          <w:marTop w:val="0"/>
          <w:marBottom w:val="0"/>
          <w:divBdr>
            <w:top w:val="none" w:sz="0" w:space="0" w:color="auto"/>
            <w:left w:val="none" w:sz="0" w:space="0" w:color="auto"/>
            <w:bottom w:val="none" w:sz="0" w:space="0" w:color="auto"/>
            <w:right w:val="none" w:sz="0" w:space="0" w:color="auto"/>
          </w:divBdr>
        </w:div>
      </w:divsChild>
    </w:div>
    <w:div w:id="1330522645">
      <w:bodyDiv w:val="1"/>
      <w:marLeft w:val="0"/>
      <w:marRight w:val="0"/>
      <w:marTop w:val="0"/>
      <w:marBottom w:val="0"/>
      <w:divBdr>
        <w:top w:val="none" w:sz="0" w:space="0" w:color="auto"/>
        <w:left w:val="none" w:sz="0" w:space="0" w:color="auto"/>
        <w:bottom w:val="none" w:sz="0" w:space="0" w:color="auto"/>
        <w:right w:val="none" w:sz="0" w:space="0" w:color="auto"/>
      </w:divBdr>
    </w:div>
    <w:div w:id="17328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rydallos.g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mosnet.gr/index.php?MDL=pages&amp;Branch=N_N0000000002_N0000023676_N0000000020_N0000000154_N0000025956_N0000000191_S0000002234" TargetMode="External"/><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DL=pages&amp;Branch=N_N0000000002_N0000023676_N0000000020_N0000000154_N0000025956_N0000000191_S0000002234" TargetMode="External"/><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theme" Target="theme/theme1.xml"/><Relationship Id="rId10" Type="http://schemas.openxmlformats.org/officeDocument/2006/relationships/hyperlink" Target="http://www.dimosnet.gr/index.php?MDL=pages&amp;Branch=N_N0000000002_N0000023676_N0000000020_N0000000154_N0000025956_N0000000191_S0000002231" TargetMode="External"/><Relationship Id="rId19" Type="http://schemas.openxmlformats.org/officeDocument/2006/relationships/oleObject" Target="embeddings/Microsoft_Word_97_-_2003_Document3.doc"/><Relationship Id="rId4" Type="http://schemas.openxmlformats.org/officeDocument/2006/relationships/settings" Target="settings.xml"/><Relationship Id="rId9" Type="http://schemas.openxmlformats.org/officeDocument/2006/relationships/hyperlink" Target="http://www.dimosnet.gr/index.php?MDL=pages&amp;Branch=N_N0000000002_N0000023676_N0000000020_N0000000154_N0000025956_N0000000191_S0000002231"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5.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6101-F4A8-423E-8687-96C3787C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16</Pages>
  <Words>7455</Words>
  <Characters>40257</Characters>
  <Application>Microsoft Office Word</Application>
  <DocSecurity>0</DocSecurity>
  <Lines>335</Lines>
  <Paragraphs>95</Paragraphs>
  <ScaleCrop>false</ScaleCrop>
  <HeadingPairs>
    <vt:vector size="2" baseType="variant">
      <vt:variant>
        <vt:lpstr>Τίτλος</vt:lpstr>
      </vt:variant>
      <vt:variant>
        <vt:i4>1</vt:i4>
      </vt:variant>
    </vt:vector>
  </HeadingPairs>
  <TitlesOfParts>
    <vt:vector size="1" baseType="lpstr">
      <vt:lpstr>ΕΛΛΗΝΙΚΗ ΔΗΜΟΚΡΑΤΙΑ ΠΕΡΙΦΕΡΕΙΑ ΑΤΤΙΚΗΣ</vt:lpstr>
    </vt:vector>
  </TitlesOfParts>
  <Company/>
  <LinksUpToDate>false</LinksUpToDate>
  <CharactersWithSpaces>47617</CharactersWithSpaces>
  <SharedDoc>false</SharedDoc>
  <HLinks>
    <vt:vector size="30" baseType="variant">
      <vt:variant>
        <vt:i4>589919</vt:i4>
      </vt:variant>
      <vt:variant>
        <vt:i4>12</vt:i4>
      </vt:variant>
      <vt:variant>
        <vt:i4>0</vt:i4>
      </vt:variant>
      <vt:variant>
        <vt:i4>5</vt:i4>
      </vt:variant>
      <vt:variant>
        <vt:lpwstr>http://www.korydallos.gr/</vt:lpwstr>
      </vt:variant>
      <vt:variant>
        <vt:lpwstr/>
      </vt:variant>
      <vt:variant>
        <vt:i4>4259950</vt:i4>
      </vt:variant>
      <vt:variant>
        <vt:i4>9</vt:i4>
      </vt:variant>
      <vt:variant>
        <vt:i4>0</vt:i4>
      </vt:variant>
      <vt:variant>
        <vt:i4>5</vt:i4>
      </vt:variant>
      <vt:variant>
        <vt:lpwstr>http://www.dimosnet.gr/index.php?MDL=pages&amp;Branch=N_N0000000002_N0000023676_N0000000020_N0000000154_N0000025956_N0000000191_S0000002234</vt:lpwstr>
      </vt:variant>
      <vt:variant>
        <vt:lpwstr/>
      </vt:variant>
      <vt:variant>
        <vt:i4>4259950</vt:i4>
      </vt:variant>
      <vt:variant>
        <vt:i4>6</vt:i4>
      </vt:variant>
      <vt:variant>
        <vt:i4>0</vt:i4>
      </vt:variant>
      <vt:variant>
        <vt:i4>5</vt:i4>
      </vt:variant>
      <vt:variant>
        <vt:lpwstr>http://www.dimosnet.gr/index.php?MDL=pages&amp;Branch=N_N0000000002_N0000023676_N0000000020_N0000000154_N0000025956_N0000000191_S0000002234</vt:lpwstr>
      </vt:variant>
      <vt:variant>
        <vt:lpwstr/>
      </vt:variant>
      <vt:variant>
        <vt:i4>4259950</vt:i4>
      </vt:variant>
      <vt:variant>
        <vt:i4>3</vt:i4>
      </vt:variant>
      <vt:variant>
        <vt:i4>0</vt:i4>
      </vt:variant>
      <vt:variant>
        <vt:i4>5</vt:i4>
      </vt:variant>
      <vt:variant>
        <vt:lpwstr>http://www.dimosnet.gr/index.php?MDL=pages&amp;Branch=N_N0000000002_N0000023676_N0000000020_N0000000154_N0000025956_N0000000191_S0000002231</vt:lpwstr>
      </vt:variant>
      <vt:variant>
        <vt:lpwstr/>
      </vt:variant>
      <vt:variant>
        <vt:i4>4259950</vt:i4>
      </vt:variant>
      <vt:variant>
        <vt:i4>0</vt:i4>
      </vt:variant>
      <vt:variant>
        <vt:i4>0</vt:i4>
      </vt:variant>
      <vt:variant>
        <vt:i4>5</vt:i4>
      </vt:variant>
      <vt:variant>
        <vt:lpwstr>http://www.dimosnet.gr/index.php?MDL=pages&amp;Branch=N_N0000000002_N0000023676_N0000000020_N0000000154_N0000025956_N0000000191_S0000002231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ΠΕΡΙΦΕΡΕΙΑ ΑΤΤΙΚΗΣ</dc:title>
  <dc:subject/>
  <dc:creator>user</dc:creator>
  <cp:keywords/>
  <cp:lastModifiedBy>Foteini Kampitsi</cp:lastModifiedBy>
  <cp:revision>44</cp:revision>
  <cp:lastPrinted>2022-07-19T11:04:00Z</cp:lastPrinted>
  <dcterms:created xsi:type="dcterms:W3CDTF">2017-12-04T08:09:00Z</dcterms:created>
  <dcterms:modified xsi:type="dcterms:W3CDTF">2022-08-08T11:33:00Z</dcterms:modified>
</cp:coreProperties>
</file>